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4E38F" w14:textId="6C6D5CB4" w:rsidR="00AD35A1" w:rsidRDefault="00000000" w:rsidP="00C62480">
      <w:pPr>
        <w:pStyle w:val="DocumentTitle"/>
        <w:numPr>
          <w:ilvl w:val="0"/>
          <w:numId w:val="0"/>
        </w:numPr>
      </w:pPr>
      <w:r>
        <w:t xml:space="preserve">Medical Power of Attorney </w:t>
      </w:r>
      <w:r w:rsidR="00C62480">
        <w:t xml:space="preserve">and Advanced Healthcare Directive </w:t>
      </w:r>
      <w:r>
        <w:rPr>
          <w:b w:val="0"/>
          <w:bCs/>
        </w:rPr>
        <w:br/>
      </w:r>
      <w:r>
        <w:t xml:space="preserve">of </w:t>
      </w:r>
      <w:r>
        <w:rPr>
          <w:b w:val="0"/>
          <w:bCs/>
        </w:rPr>
        <w:br/>
      </w:r>
      <w:r w:rsidR="00C67941">
        <w:t>[NAME OF PRINCIPAL]</w:t>
      </w:r>
    </w:p>
    <w:p w14:paraId="28FA91B5" w14:textId="2FB486D3" w:rsidR="00C67941" w:rsidRDefault="00C67941" w:rsidP="00C67941">
      <w:pPr>
        <w:pStyle w:val="TextHeading2"/>
      </w:pPr>
    </w:p>
    <w:p w14:paraId="3BA51DBA" w14:textId="48723094" w:rsidR="00C67941" w:rsidRPr="00C67941" w:rsidRDefault="00C67941" w:rsidP="00C67941">
      <w:pPr>
        <w:pStyle w:val="TextHeading2"/>
      </w:pPr>
      <w:r>
        <w:rPr>
          <w:rFonts w:ascii="Arial" w:hAnsi="Arial" w:cs="Arial"/>
          <w:b/>
          <w:noProof/>
          <w:sz w:val="36"/>
          <w:szCs w:val="36"/>
        </w:rPr>
        <w:drawing>
          <wp:inline distT="0" distB="0" distL="0" distR="0" wp14:anchorId="5FBE6698" wp14:editId="4A8D0CA7">
            <wp:extent cx="5486400" cy="3837305"/>
            <wp:effectExtent l="0" t="0" r="0" b="0"/>
            <wp:docPr id="1"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pic:nvPicPr>
                  <pic:blipFill>
                    <a:blip r:embed="rId8"/>
                    <a:stretch>
                      <a:fillRect/>
                    </a:stretch>
                  </pic:blipFill>
                  <pic:spPr>
                    <a:xfrm>
                      <a:off x="0" y="0"/>
                      <a:ext cx="5486400" cy="3837305"/>
                    </a:xfrm>
                    <a:prstGeom prst="rect">
                      <a:avLst/>
                    </a:prstGeom>
                  </pic:spPr>
                </pic:pic>
              </a:graphicData>
            </a:graphic>
          </wp:inline>
        </w:drawing>
      </w:r>
    </w:p>
    <w:p w14:paraId="076AD08D" w14:textId="77777777" w:rsidR="00AD35A1" w:rsidRDefault="00AD35A1">
      <w:pPr>
        <w:pStyle w:val="TextHeading2"/>
        <w:ind w:firstLine="720"/>
        <w:rPr>
          <w:rFonts w:ascii="Arial" w:hAnsi="Arial" w:cs="Arial"/>
          <w:b/>
          <w:sz w:val="36"/>
          <w:szCs w:val="36"/>
        </w:rPr>
      </w:pPr>
    </w:p>
    <w:p w14:paraId="27CF5E68" w14:textId="77777777" w:rsidR="00AD35A1" w:rsidRDefault="00AD35A1">
      <w:pPr>
        <w:pStyle w:val="TextHeading2"/>
        <w:ind w:firstLine="720"/>
        <w:rPr>
          <w:rFonts w:ascii="Arial" w:hAnsi="Arial" w:cs="Arial"/>
          <w:b/>
          <w:sz w:val="36"/>
          <w:szCs w:val="36"/>
        </w:rPr>
      </w:pPr>
    </w:p>
    <w:p w14:paraId="59658390" w14:textId="77777777" w:rsidR="00AD35A1" w:rsidRDefault="00AD35A1">
      <w:pPr>
        <w:pStyle w:val="TextHeading2"/>
        <w:ind w:firstLine="720"/>
        <w:rPr>
          <w:rFonts w:ascii="Arial" w:hAnsi="Arial" w:cs="Arial"/>
          <w:b/>
          <w:sz w:val="36"/>
          <w:szCs w:val="36"/>
        </w:rPr>
      </w:pPr>
    </w:p>
    <w:p w14:paraId="2675059A" w14:textId="77777777" w:rsidR="00AD35A1" w:rsidRDefault="00AD35A1">
      <w:pPr>
        <w:pStyle w:val="TextHeading2"/>
        <w:ind w:firstLine="720"/>
        <w:rPr>
          <w:rFonts w:ascii="Arial" w:hAnsi="Arial" w:cs="Arial"/>
          <w:b/>
          <w:sz w:val="36"/>
          <w:szCs w:val="36"/>
        </w:rPr>
      </w:pPr>
    </w:p>
    <w:p w14:paraId="7264BA10" w14:textId="77777777" w:rsidR="00AD35A1" w:rsidRDefault="00AD35A1">
      <w:pPr>
        <w:pStyle w:val="TextHeading2"/>
        <w:ind w:firstLine="720"/>
        <w:rPr>
          <w:rFonts w:ascii="Arial" w:hAnsi="Arial" w:cs="Arial"/>
          <w:b/>
          <w:sz w:val="36"/>
          <w:szCs w:val="36"/>
        </w:rPr>
      </w:pPr>
    </w:p>
    <w:p w14:paraId="1D42DED7" w14:textId="77777777" w:rsidR="00AD35A1" w:rsidRDefault="00AD35A1">
      <w:pPr>
        <w:pStyle w:val="TextHeading2"/>
        <w:ind w:firstLine="720"/>
        <w:rPr>
          <w:rFonts w:ascii="Arial" w:hAnsi="Arial" w:cs="Arial"/>
          <w:b/>
          <w:sz w:val="36"/>
          <w:szCs w:val="36"/>
        </w:rPr>
      </w:pPr>
    </w:p>
    <w:p w14:paraId="399F8783" w14:textId="75A9E54A" w:rsidR="00AD35A1" w:rsidRPr="00C67941" w:rsidRDefault="00AD35A1" w:rsidP="00C67941">
      <w:pPr>
        <w:rPr>
          <w:rFonts w:ascii="Arial"/>
        </w:rPr>
        <w:sectPr w:rsidR="00AD35A1" w:rsidRPr="00C67941">
          <w:footerReference w:type="default" r:id="rId9"/>
          <w:pgSz w:w="12240" w:h="15840"/>
          <w:pgMar w:top="1440" w:right="1800" w:bottom="1440" w:left="1800" w:header="720" w:footer="720" w:gutter="0"/>
          <w:pgNumType w:start="1"/>
          <w:cols w:space="720"/>
          <w:vAlign w:val="center"/>
        </w:sectPr>
      </w:pPr>
    </w:p>
    <w:p w14:paraId="381E8FA5" w14:textId="45CF8B69" w:rsidR="00AD35A1" w:rsidRDefault="00000000" w:rsidP="00C67941">
      <w:pPr>
        <w:pStyle w:val="TitleDocument"/>
      </w:pPr>
      <w:r>
        <w:lastRenderedPageBreak/>
        <w:t xml:space="preserve">Medical Power of Attorney </w:t>
      </w:r>
      <w:r>
        <w:br/>
        <w:t xml:space="preserve">of </w:t>
      </w:r>
      <w:r>
        <w:br/>
      </w:r>
      <w:r w:rsidR="00C67941">
        <w:t>[NAME OF PRINCIPAL]</w:t>
      </w:r>
    </w:p>
    <w:p w14:paraId="07798BBB" w14:textId="77777777" w:rsidR="00AD35A1" w:rsidRDefault="00AD35A1">
      <w:pPr>
        <w:pStyle w:val="TitleDocument"/>
      </w:pPr>
    </w:p>
    <w:p w14:paraId="5CF22FCB" w14:textId="77777777" w:rsidR="00AD35A1" w:rsidRDefault="00000000">
      <w:pPr>
        <w:pStyle w:val="DocumentTOC"/>
      </w:pPr>
      <w:r>
        <w:t>Table of Contents</w:t>
      </w:r>
    </w:p>
    <w:p w14:paraId="4E19B824" w14:textId="5D39418E" w:rsidR="00C67941" w:rsidRDefault="00C67941" w:rsidP="00C67941">
      <w:pPr>
        <w:pStyle w:val="TOC1"/>
        <w:rPr>
          <w:rFonts w:asciiTheme="minorHAnsi" w:eastAsiaTheme="minorEastAsia" w:hAnsiTheme="minorHAnsi" w:cstheme="minorBidi"/>
          <w:b w:val="0"/>
          <w:noProof/>
          <w:szCs w:val="24"/>
        </w:rPr>
      </w:pPr>
      <w:r>
        <w:fldChar w:fldCharType="begin"/>
      </w:r>
      <w:r>
        <w:instrText xml:space="preserve"> TOC \o "2-2" \t "Heading 1,1,Heading 1 Unnumbered,1" </w:instrText>
      </w:r>
      <w:r>
        <w:fldChar w:fldCharType="separate"/>
      </w:r>
      <w:r>
        <w:rPr>
          <w:noProof/>
        </w:rPr>
        <w:t>Article One</w:t>
      </w:r>
      <w:r>
        <w:rPr>
          <w:noProof/>
        </w:rPr>
        <w:tab/>
        <w:t>Recitals</w:t>
      </w:r>
      <w:r>
        <w:rPr>
          <w:noProof/>
        </w:rPr>
        <w:tab/>
      </w:r>
      <w:r>
        <w:rPr>
          <w:noProof/>
        </w:rPr>
        <w:fldChar w:fldCharType="begin"/>
      </w:r>
      <w:r>
        <w:rPr>
          <w:noProof/>
        </w:rPr>
        <w:instrText xml:space="preserve"> PAGEREF _Toc108974847 \h </w:instrText>
      </w:r>
      <w:r>
        <w:rPr>
          <w:noProof/>
        </w:rPr>
      </w:r>
      <w:r>
        <w:rPr>
          <w:noProof/>
        </w:rPr>
        <w:fldChar w:fldCharType="separate"/>
      </w:r>
      <w:r>
        <w:rPr>
          <w:noProof/>
        </w:rPr>
        <w:t>1</w:t>
      </w:r>
      <w:r>
        <w:rPr>
          <w:noProof/>
        </w:rPr>
        <w:fldChar w:fldCharType="end"/>
      </w:r>
    </w:p>
    <w:p w14:paraId="4BBA1292" w14:textId="4822C321" w:rsidR="00C67941" w:rsidRDefault="00C67941" w:rsidP="00C67941">
      <w:pPr>
        <w:pStyle w:val="TOC2"/>
        <w:rPr>
          <w:rFonts w:asciiTheme="minorHAnsi" w:eastAsiaTheme="minorEastAsia" w:hAnsiTheme="minorHAnsi" w:cstheme="minorBidi"/>
          <w:noProof/>
          <w:szCs w:val="24"/>
        </w:rPr>
      </w:pPr>
      <w:r>
        <w:rPr>
          <w:noProof/>
        </w:rPr>
        <w:t>Section 1.01</w:t>
      </w:r>
      <w:r>
        <w:rPr>
          <w:rFonts w:asciiTheme="minorHAnsi" w:eastAsiaTheme="minorEastAsia" w:hAnsiTheme="minorHAnsi" w:cstheme="minorBidi"/>
          <w:noProof/>
          <w:szCs w:val="24"/>
        </w:rPr>
        <w:tab/>
      </w:r>
      <w:r>
        <w:rPr>
          <w:noProof/>
        </w:rPr>
        <w:t>Designation of Healthcare Agent</w:t>
      </w:r>
      <w:r>
        <w:rPr>
          <w:noProof/>
        </w:rPr>
        <w:tab/>
      </w:r>
      <w:r>
        <w:rPr>
          <w:noProof/>
        </w:rPr>
        <w:fldChar w:fldCharType="begin"/>
      </w:r>
      <w:r>
        <w:rPr>
          <w:noProof/>
        </w:rPr>
        <w:instrText xml:space="preserve"> PAGEREF _Toc108974848 \h </w:instrText>
      </w:r>
      <w:r>
        <w:rPr>
          <w:noProof/>
        </w:rPr>
      </w:r>
      <w:r>
        <w:rPr>
          <w:noProof/>
        </w:rPr>
        <w:fldChar w:fldCharType="separate"/>
      </w:r>
      <w:r>
        <w:rPr>
          <w:noProof/>
        </w:rPr>
        <w:t>1</w:t>
      </w:r>
      <w:r>
        <w:rPr>
          <w:noProof/>
        </w:rPr>
        <w:fldChar w:fldCharType="end"/>
      </w:r>
    </w:p>
    <w:p w14:paraId="3C674E8B" w14:textId="2000A4C3" w:rsidR="00C67941" w:rsidRDefault="00C67941" w:rsidP="00C67941">
      <w:pPr>
        <w:pStyle w:val="TOC2"/>
        <w:rPr>
          <w:rFonts w:asciiTheme="minorHAnsi" w:eastAsiaTheme="minorEastAsia" w:hAnsiTheme="minorHAnsi" w:cstheme="minorBidi"/>
          <w:noProof/>
          <w:szCs w:val="24"/>
        </w:rPr>
      </w:pPr>
      <w:r>
        <w:rPr>
          <w:noProof/>
        </w:rPr>
        <w:t>Section 1.02</w:t>
      </w:r>
      <w:r>
        <w:rPr>
          <w:rFonts w:asciiTheme="minorHAnsi" w:eastAsiaTheme="minorEastAsia" w:hAnsiTheme="minorHAnsi" w:cstheme="minorBidi"/>
          <w:noProof/>
          <w:szCs w:val="24"/>
        </w:rPr>
        <w:tab/>
      </w:r>
      <w:r>
        <w:rPr>
          <w:noProof/>
        </w:rPr>
        <w:t>Designation of Primary Physician</w:t>
      </w:r>
      <w:r>
        <w:rPr>
          <w:noProof/>
        </w:rPr>
        <w:tab/>
      </w:r>
      <w:r>
        <w:rPr>
          <w:noProof/>
        </w:rPr>
        <w:fldChar w:fldCharType="begin"/>
      </w:r>
      <w:r>
        <w:rPr>
          <w:noProof/>
        </w:rPr>
        <w:instrText xml:space="preserve"> PAGEREF _Toc108974849 \h </w:instrText>
      </w:r>
      <w:r>
        <w:rPr>
          <w:noProof/>
        </w:rPr>
      </w:r>
      <w:r>
        <w:rPr>
          <w:noProof/>
        </w:rPr>
        <w:fldChar w:fldCharType="separate"/>
      </w:r>
      <w:r>
        <w:rPr>
          <w:noProof/>
        </w:rPr>
        <w:t>1</w:t>
      </w:r>
      <w:r>
        <w:rPr>
          <w:noProof/>
        </w:rPr>
        <w:fldChar w:fldCharType="end"/>
      </w:r>
    </w:p>
    <w:p w14:paraId="623D0CBA" w14:textId="1D2BE50F" w:rsidR="00C67941" w:rsidRDefault="00C67941" w:rsidP="00C67941">
      <w:pPr>
        <w:pStyle w:val="TOC2"/>
        <w:rPr>
          <w:rFonts w:asciiTheme="minorHAnsi" w:eastAsiaTheme="minorEastAsia" w:hAnsiTheme="minorHAnsi" w:cstheme="minorBidi"/>
          <w:noProof/>
          <w:szCs w:val="24"/>
        </w:rPr>
      </w:pPr>
      <w:r>
        <w:rPr>
          <w:noProof/>
        </w:rPr>
        <w:t>Section 1.03</w:t>
      </w:r>
      <w:r>
        <w:rPr>
          <w:rFonts w:asciiTheme="minorHAnsi" w:eastAsiaTheme="minorEastAsia" w:hAnsiTheme="minorHAnsi" w:cstheme="minorBidi"/>
          <w:noProof/>
          <w:szCs w:val="24"/>
        </w:rPr>
        <w:tab/>
      </w:r>
      <w:r>
        <w:rPr>
          <w:noProof/>
        </w:rPr>
        <w:t>Duration</w:t>
      </w:r>
      <w:r>
        <w:rPr>
          <w:noProof/>
        </w:rPr>
        <w:tab/>
      </w:r>
      <w:r>
        <w:rPr>
          <w:noProof/>
        </w:rPr>
        <w:fldChar w:fldCharType="begin"/>
      </w:r>
      <w:r>
        <w:rPr>
          <w:noProof/>
        </w:rPr>
        <w:instrText xml:space="preserve"> PAGEREF _Toc108974850 \h </w:instrText>
      </w:r>
      <w:r>
        <w:rPr>
          <w:noProof/>
        </w:rPr>
      </w:r>
      <w:r>
        <w:rPr>
          <w:noProof/>
        </w:rPr>
        <w:fldChar w:fldCharType="separate"/>
      </w:r>
      <w:r>
        <w:rPr>
          <w:noProof/>
        </w:rPr>
        <w:t>2</w:t>
      </w:r>
      <w:r>
        <w:rPr>
          <w:noProof/>
        </w:rPr>
        <w:fldChar w:fldCharType="end"/>
      </w:r>
    </w:p>
    <w:p w14:paraId="5B1E1A6E" w14:textId="4FF8CFD0" w:rsidR="00C67941" w:rsidRDefault="00C67941" w:rsidP="00C67941">
      <w:pPr>
        <w:pStyle w:val="TOC2"/>
        <w:rPr>
          <w:rFonts w:asciiTheme="minorHAnsi" w:eastAsiaTheme="minorEastAsia" w:hAnsiTheme="minorHAnsi" w:cstheme="minorBidi"/>
          <w:noProof/>
          <w:szCs w:val="24"/>
        </w:rPr>
      </w:pPr>
      <w:r>
        <w:rPr>
          <w:noProof/>
        </w:rPr>
        <w:t>Section 1.04</w:t>
      </w:r>
      <w:r>
        <w:rPr>
          <w:rFonts w:asciiTheme="minorHAnsi" w:eastAsiaTheme="minorEastAsia" w:hAnsiTheme="minorHAnsi" w:cstheme="minorBidi"/>
          <w:noProof/>
          <w:szCs w:val="24"/>
        </w:rPr>
        <w:tab/>
      </w:r>
      <w:r>
        <w:rPr>
          <w:noProof/>
        </w:rPr>
        <w:t>General Grant</w:t>
      </w:r>
      <w:r>
        <w:rPr>
          <w:noProof/>
        </w:rPr>
        <w:tab/>
      </w:r>
      <w:r>
        <w:rPr>
          <w:noProof/>
        </w:rPr>
        <w:fldChar w:fldCharType="begin"/>
      </w:r>
      <w:r>
        <w:rPr>
          <w:noProof/>
        </w:rPr>
        <w:instrText xml:space="preserve"> PAGEREF _Toc108974851 \h </w:instrText>
      </w:r>
      <w:r>
        <w:rPr>
          <w:noProof/>
        </w:rPr>
      </w:r>
      <w:r>
        <w:rPr>
          <w:noProof/>
        </w:rPr>
        <w:fldChar w:fldCharType="separate"/>
      </w:r>
      <w:r>
        <w:rPr>
          <w:noProof/>
        </w:rPr>
        <w:t>2</w:t>
      </w:r>
      <w:r>
        <w:rPr>
          <w:noProof/>
        </w:rPr>
        <w:fldChar w:fldCharType="end"/>
      </w:r>
    </w:p>
    <w:p w14:paraId="2CE8C627" w14:textId="6A09D3EB" w:rsidR="00C67941" w:rsidRDefault="00C67941" w:rsidP="00C67941">
      <w:pPr>
        <w:pStyle w:val="TOC2"/>
        <w:rPr>
          <w:rFonts w:asciiTheme="minorHAnsi" w:eastAsiaTheme="minorEastAsia" w:hAnsiTheme="minorHAnsi" w:cstheme="minorBidi"/>
          <w:noProof/>
          <w:szCs w:val="24"/>
        </w:rPr>
      </w:pPr>
      <w:r>
        <w:rPr>
          <w:noProof/>
        </w:rPr>
        <w:t>Section 1.05</w:t>
      </w:r>
      <w:r>
        <w:rPr>
          <w:rFonts w:asciiTheme="minorHAnsi" w:eastAsiaTheme="minorEastAsia" w:hAnsiTheme="minorHAnsi" w:cstheme="minorBidi"/>
          <w:noProof/>
          <w:szCs w:val="24"/>
        </w:rPr>
        <w:tab/>
      </w:r>
      <w:r>
        <w:rPr>
          <w:noProof/>
        </w:rPr>
        <w:t>Pregnancy</w:t>
      </w:r>
      <w:r>
        <w:rPr>
          <w:noProof/>
        </w:rPr>
        <w:tab/>
      </w:r>
      <w:r>
        <w:rPr>
          <w:noProof/>
        </w:rPr>
        <w:fldChar w:fldCharType="begin"/>
      </w:r>
      <w:r>
        <w:rPr>
          <w:noProof/>
        </w:rPr>
        <w:instrText xml:space="preserve"> PAGEREF _Toc108974852 \h </w:instrText>
      </w:r>
      <w:r>
        <w:rPr>
          <w:noProof/>
        </w:rPr>
      </w:r>
      <w:r>
        <w:rPr>
          <w:noProof/>
        </w:rPr>
        <w:fldChar w:fldCharType="separate"/>
      </w:r>
      <w:r>
        <w:rPr>
          <w:noProof/>
        </w:rPr>
        <w:t>2</w:t>
      </w:r>
      <w:r>
        <w:rPr>
          <w:noProof/>
        </w:rPr>
        <w:fldChar w:fldCharType="end"/>
      </w:r>
    </w:p>
    <w:p w14:paraId="790697FD" w14:textId="2E1EB019" w:rsidR="00C67941" w:rsidRDefault="00C67941" w:rsidP="00C67941">
      <w:pPr>
        <w:pStyle w:val="TOC2"/>
        <w:rPr>
          <w:rFonts w:asciiTheme="minorHAnsi" w:eastAsiaTheme="minorEastAsia" w:hAnsiTheme="minorHAnsi" w:cstheme="minorBidi"/>
          <w:noProof/>
          <w:szCs w:val="24"/>
        </w:rPr>
      </w:pPr>
      <w:r>
        <w:rPr>
          <w:noProof/>
        </w:rPr>
        <w:t>Section 1.06</w:t>
      </w:r>
      <w:r>
        <w:rPr>
          <w:rFonts w:asciiTheme="minorHAnsi" w:eastAsiaTheme="minorEastAsia" w:hAnsiTheme="minorHAnsi" w:cstheme="minorBidi"/>
          <w:noProof/>
          <w:szCs w:val="24"/>
        </w:rPr>
        <w:tab/>
      </w:r>
      <w:r>
        <w:rPr>
          <w:noProof/>
        </w:rPr>
        <w:t>Effect on Legal Capacity</w:t>
      </w:r>
      <w:r>
        <w:rPr>
          <w:noProof/>
        </w:rPr>
        <w:tab/>
      </w:r>
      <w:r>
        <w:rPr>
          <w:noProof/>
        </w:rPr>
        <w:fldChar w:fldCharType="begin"/>
      </w:r>
      <w:r>
        <w:rPr>
          <w:noProof/>
        </w:rPr>
        <w:instrText xml:space="preserve"> PAGEREF _Toc108974853 \h </w:instrText>
      </w:r>
      <w:r>
        <w:rPr>
          <w:noProof/>
        </w:rPr>
      </w:r>
      <w:r>
        <w:rPr>
          <w:noProof/>
        </w:rPr>
        <w:fldChar w:fldCharType="separate"/>
      </w:r>
      <w:r>
        <w:rPr>
          <w:noProof/>
        </w:rPr>
        <w:t>2</w:t>
      </w:r>
      <w:r>
        <w:rPr>
          <w:noProof/>
        </w:rPr>
        <w:fldChar w:fldCharType="end"/>
      </w:r>
    </w:p>
    <w:p w14:paraId="0D01AC3D" w14:textId="7E4E8246" w:rsidR="00C67941" w:rsidRDefault="00C67941" w:rsidP="00C67941">
      <w:pPr>
        <w:pStyle w:val="TOC1"/>
        <w:rPr>
          <w:rFonts w:asciiTheme="minorHAnsi" w:eastAsiaTheme="minorEastAsia" w:hAnsiTheme="minorHAnsi" w:cstheme="minorBidi"/>
          <w:b w:val="0"/>
          <w:noProof/>
          <w:szCs w:val="24"/>
        </w:rPr>
      </w:pPr>
      <w:r>
        <w:rPr>
          <w:noProof/>
        </w:rPr>
        <w:t>Article Two</w:t>
      </w:r>
      <w:r>
        <w:rPr>
          <w:noProof/>
        </w:rPr>
        <w:tab/>
        <w:t>Health and Personal Powers</w:t>
      </w:r>
      <w:r>
        <w:rPr>
          <w:noProof/>
        </w:rPr>
        <w:tab/>
      </w:r>
      <w:r>
        <w:rPr>
          <w:noProof/>
        </w:rPr>
        <w:fldChar w:fldCharType="begin"/>
      </w:r>
      <w:r>
        <w:rPr>
          <w:noProof/>
        </w:rPr>
        <w:instrText xml:space="preserve"> PAGEREF _Toc108974854 \h </w:instrText>
      </w:r>
      <w:r>
        <w:rPr>
          <w:noProof/>
        </w:rPr>
      </w:r>
      <w:r>
        <w:rPr>
          <w:noProof/>
        </w:rPr>
        <w:fldChar w:fldCharType="separate"/>
      </w:r>
      <w:r>
        <w:rPr>
          <w:noProof/>
        </w:rPr>
        <w:t>2</w:t>
      </w:r>
      <w:r>
        <w:rPr>
          <w:noProof/>
        </w:rPr>
        <w:fldChar w:fldCharType="end"/>
      </w:r>
    </w:p>
    <w:p w14:paraId="14396639" w14:textId="640661A5" w:rsidR="00C67941" w:rsidRDefault="00C67941" w:rsidP="00C67941">
      <w:pPr>
        <w:pStyle w:val="TOC2"/>
        <w:rPr>
          <w:rFonts w:asciiTheme="minorHAnsi" w:eastAsiaTheme="minorEastAsia" w:hAnsiTheme="minorHAnsi" w:cstheme="minorBidi"/>
          <w:noProof/>
          <w:szCs w:val="24"/>
        </w:rPr>
      </w:pPr>
      <w:r>
        <w:rPr>
          <w:noProof/>
        </w:rPr>
        <w:t>Section 2.01</w:t>
      </w:r>
      <w:r>
        <w:rPr>
          <w:rFonts w:asciiTheme="minorHAnsi" w:eastAsiaTheme="minorEastAsia" w:hAnsiTheme="minorHAnsi" w:cstheme="minorBidi"/>
          <w:noProof/>
          <w:szCs w:val="24"/>
        </w:rPr>
        <w:tab/>
      </w:r>
      <w:r>
        <w:rPr>
          <w:noProof/>
        </w:rPr>
        <w:t>Instructions Concerning Medical Evaluations and Treatment</w:t>
      </w:r>
      <w:r>
        <w:rPr>
          <w:noProof/>
        </w:rPr>
        <w:tab/>
      </w:r>
      <w:r>
        <w:rPr>
          <w:noProof/>
        </w:rPr>
        <w:fldChar w:fldCharType="begin"/>
      </w:r>
      <w:r>
        <w:rPr>
          <w:noProof/>
        </w:rPr>
        <w:instrText xml:space="preserve"> PAGEREF _Toc108974855 \h </w:instrText>
      </w:r>
      <w:r>
        <w:rPr>
          <w:noProof/>
        </w:rPr>
      </w:r>
      <w:r>
        <w:rPr>
          <w:noProof/>
        </w:rPr>
        <w:fldChar w:fldCharType="separate"/>
      </w:r>
      <w:r>
        <w:rPr>
          <w:noProof/>
        </w:rPr>
        <w:t>2</w:t>
      </w:r>
      <w:r>
        <w:rPr>
          <w:noProof/>
        </w:rPr>
        <w:fldChar w:fldCharType="end"/>
      </w:r>
    </w:p>
    <w:p w14:paraId="791345D0" w14:textId="5B4E1506" w:rsidR="00C67941" w:rsidRDefault="00C67941" w:rsidP="00C67941">
      <w:pPr>
        <w:pStyle w:val="TOC2"/>
        <w:rPr>
          <w:rFonts w:asciiTheme="minorHAnsi" w:eastAsiaTheme="minorEastAsia" w:hAnsiTheme="minorHAnsi" w:cstheme="minorBidi"/>
          <w:noProof/>
          <w:szCs w:val="24"/>
        </w:rPr>
      </w:pPr>
      <w:r>
        <w:rPr>
          <w:noProof/>
        </w:rPr>
        <w:t>Section 2.02</w:t>
      </w:r>
      <w:r>
        <w:rPr>
          <w:rFonts w:asciiTheme="minorHAnsi" w:eastAsiaTheme="minorEastAsia" w:hAnsiTheme="minorHAnsi" w:cstheme="minorBidi"/>
          <w:noProof/>
          <w:szCs w:val="24"/>
        </w:rPr>
        <w:tab/>
      </w:r>
      <w:r>
        <w:rPr>
          <w:noProof/>
        </w:rPr>
        <w:t>Longterm or Hospice Care</w:t>
      </w:r>
      <w:r>
        <w:rPr>
          <w:noProof/>
        </w:rPr>
        <w:tab/>
      </w:r>
      <w:r>
        <w:rPr>
          <w:noProof/>
        </w:rPr>
        <w:fldChar w:fldCharType="begin"/>
      </w:r>
      <w:r>
        <w:rPr>
          <w:noProof/>
        </w:rPr>
        <w:instrText xml:space="preserve"> PAGEREF _Toc108974856 \h </w:instrText>
      </w:r>
      <w:r>
        <w:rPr>
          <w:noProof/>
        </w:rPr>
      </w:r>
      <w:r>
        <w:rPr>
          <w:noProof/>
        </w:rPr>
        <w:fldChar w:fldCharType="separate"/>
      </w:r>
      <w:r>
        <w:rPr>
          <w:noProof/>
        </w:rPr>
        <w:t>3</w:t>
      </w:r>
      <w:r>
        <w:rPr>
          <w:noProof/>
        </w:rPr>
        <w:fldChar w:fldCharType="end"/>
      </w:r>
    </w:p>
    <w:p w14:paraId="736A23BC" w14:textId="61797D50" w:rsidR="00C67941" w:rsidRDefault="00C67941" w:rsidP="00C67941">
      <w:pPr>
        <w:pStyle w:val="TOC2"/>
        <w:rPr>
          <w:rFonts w:asciiTheme="minorHAnsi" w:eastAsiaTheme="minorEastAsia" w:hAnsiTheme="minorHAnsi" w:cstheme="minorBidi"/>
          <w:noProof/>
          <w:szCs w:val="24"/>
        </w:rPr>
      </w:pPr>
      <w:r>
        <w:rPr>
          <w:noProof/>
        </w:rPr>
        <w:t>Section 2.03</w:t>
      </w:r>
      <w:r>
        <w:rPr>
          <w:rFonts w:asciiTheme="minorHAnsi" w:eastAsiaTheme="minorEastAsia" w:hAnsiTheme="minorHAnsi" w:cstheme="minorBidi"/>
          <w:noProof/>
          <w:szCs w:val="24"/>
        </w:rPr>
        <w:tab/>
      </w:r>
      <w:r>
        <w:rPr>
          <w:noProof/>
        </w:rPr>
        <w:t>Maintain Me in My Residence</w:t>
      </w:r>
      <w:r>
        <w:rPr>
          <w:noProof/>
        </w:rPr>
        <w:tab/>
      </w:r>
      <w:r>
        <w:rPr>
          <w:noProof/>
        </w:rPr>
        <w:fldChar w:fldCharType="begin"/>
      </w:r>
      <w:r>
        <w:rPr>
          <w:noProof/>
        </w:rPr>
        <w:instrText xml:space="preserve"> PAGEREF _Toc108974857 \h </w:instrText>
      </w:r>
      <w:r>
        <w:rPr>
          <w:noProof/>
        </w:rPr>
      </w:r>
      <w:r>
        <w:rPr>
          <w:noProof/>
        </w:rPr>
        <w:fldChar w:fldCharType="separate"/>
      </w:r>
      <w:r>
        <w:rPr>
          <w:noProof/>
        </w:rPr>
        <w:t>3</w:t>
      </w:r>
      <w:r>
        <w:rPr>
          <w:noProof/>
        </w:rPr>
        <w:fldChar w:fldCharType="end"/>
      </w:r>
    </w:p>
    <w:p w14:paraId="49E9E825" w14:textId="23A3959B" w:rsidR="00C67941" w:rsidRDefault="00C67941" w:rsidP="00C67941">
      <w:pPr>
        <w:pStyle w:val="TOC2"/>
        <w:rPr>
          <w:rFonts w:asciiTheme="minorHAnsi" w:eastAsiaTheme="minorEastAsia" w:hAnsiTheme="minorHAnsi" w:cstheme="minorBidi"/>
          <w:noProof/>
          <w:szCs w:val="24"/>
        </w:rPr>
      </w:pPr>
      <w:r>
        <w:rPr>
          <w:noProof/>
        </w:rPr>
        <w:t>Section 2.04</w:t>
      </w:r>
      <w:r>
        <w:rPr>
          <w:rFonts w:asciiTheme="minorHAnsi" w:eastAsiaTheme="minorEastAsia" w:hAnsiTheme="minorHAnsi" w:cstheme="minorBidi"/>
          <w:noProof/>
          <w:szCs w:val="24"/>
        </w:rPr>
        <w:tab/>
      </w:r>
      <w:r>
        <w:rPr>
          <w:noProof/>
        </w:rPr>
        <w:t>Medical Information and Medical Records</w:t>
      </w:r>
      <w:r>
        <w:rPr>
          <w:noProof/>
        </w:rPr>
        <w:tab/>
      </w:r>
      <w:r>
        <w:rPr>
          <w:noProof/>
        </w:rPr>
        <w:fldChar w:fldCharType="begin"/>
      </w:r>
      <w:r>
        <w:rPr>
          <w:noProof/>
        </w:rPr>
        <w:instrText xml:space="preserve"> PAGEREF _Toc108974858 \h </w:instrText>
      </w:r>
      <w:r>
        <w:rPr>
          <w:noProof/>
        </w:rPr>
      </w:r>
      <w:r>
        <w:rPr>
          <w:noProof/>
        </w:rPr>
        <w:fldChar w:fldCharType="separate"/>
      </w:r>
      <w:r>
        <w:rPr>
          <w:noProof/>
        </w:rPr>
        <w:t>4</w:t>
      </w:r>
      <w:r>
        <w:rPr>
          <w:noProof/>
        </w:rPr>
        <w:fldChar w:fldCharType="end"/>
      </w:r>
    </w:p>
    <w:p w14:paraId="2D7BAF3B" w14:textId="6065AF5F" w:rsidR="00C67941" w:rsidRDefault="00C67941" w:rsidP="00C67941">
      <w:pPr>
        <w:pStyle w:val="TOC2"/>
        <w:rPr>
          <w:rFonts w:asciiTheme="minorHAnsi" w:eastAsiaTheme="minorEastAsia" w:hAnsiTheme="minorHAnsi" w:cstheme="minorBidi"/>
          <w:noProof/>
          <w:szCs w:val="24"/>
        </w:rPr>
      </w:pPr>
      <w:r>
        <w:rPr>
          <w:noProof/>
        </w:rPr>
        <w:t>Section 2.05</w:t>
      </w:r>
      <w:r>
        <w:rPr>
          <w:rFonts w:asciiTheme="minorHAnsi" w:eastAsiaTheme="minorEastAsia" w:hAnsiTheme="minorHAnsi" w:cstheme="minorBidi"/>
          <w:noProof/>
          <w:szCs w:val="24"/>
        </w:rPr>
        <w:tab/>
      </w:r>
      <w:r>
        <w:rPr>
          <w:noProof/>
        </w:rPr>
        <w:t>Employ and Discharge Health Care Personnel</w:t>
      </w:r>
      <w:r>
        <w:rPr>
          <w:noProof/>
        </w:rPr>
        <w:tab/>
      </w:r>
      <w:r>
        <w:rPr>
          <w:noProof/>
        </w:rPr>
        <w:fldChar w:fldCharType="begin"/>
      </w:r>
      <w:r>
        <w:rPr>
          <w:noProof/>
        </w:rPr>
        <w:instrText xml:space="preserve"> PAGEREF _Toc108974859 \h </w:instrText>
      </w:r>
      <w:r>
        <w:rPr>
          <w:noProof/>
        </w:rPr>
      </w:r>
      <w:r>
        <w:rPr>
          <w:noProof/>
        </w:rPr>
        <w:fldChar w:fldCharType="separate"/>
      </w:r>
      <w:r>
        <w:rPr>
          <w:noProof/>
        </w:rPr>
        <w:t>4</w:t>
      </w:r>
      <w:r>
        <w:rPr>
          <w:noProof/>
        </w:rPr>
        <w:fldChar w:fldCharType="end"/>
      </w:r>
    </w:p>
    <w:p w14:paraId="7CFE3176" w14:textId="145BF1DC" w:rsidR="00C67941" w:rsidRDefault="00C67941" w:rsidP="00C67941">
      <w:pPr>
        <w:pStyle w:val="TOC2"/>
        <w:rPr>
          <w:rFonts w:asciiTheme="minorHAnsi" w:eastAsiaTheme="minorEastAsia" w:hAnsiTheme="minorHAnsi" w:cstheme="minorBidi"/>
          <w:noProof/>
          <w:szCs w:val="24"/>
        </w:rPr>
      </w:pPr>
      <w:r>
        <w:rPr>
          <w:noProof/>
        </w:rPr>
        <w:t>Section 2.06</w:t>
      </w:r>
      <w:r>
        <w:rPr>
          <w:rFonts w:asciiTheme="minorHAnsi" w:eastAsiaTheme="minorEastAsia" w:hAnsiTheme="minorHAnsi" w:cstheme="minorBidi"/>
          <w:noProof/>
          <w:szCs w:val="24"/>
        </w:rPr>
        <w:tab/>
      </w:r>
      <w:r>
        <w:rPr>
          <w:noProof/>
        </w:rPr>
        <w:t>Pain Relief</w:t>
      </w:r>
      <w:r>
        <w:rPr>
          <w:noProof/>
        </w:rPr>
        <w:tab/>
      </w:r>
      <w:r>
        <w:rPr>
          <w:noProof/>
        </w:rPr>
        <w:fldChar w:fldCharType="begin"/>
      </w:r>
      <w:r>
        <w:rPr>
          <w:noProof/>
        </w:rPr>
        <w:instrText xml:space="preserve"> PAGEREF _Toc108974860 \h </w:instrText>
      </w:r>
      <w:r>
        <w:rPr>
          <w:noProof/>
        </w:rPr>
      </w:r>
      <w:r>
        <w:rPr>
          <w:noProof/>
        </w:rPr>
        <w:fldChar w:fldCharType="separate"/>
      </w:r>
      <w:r>
        <w:rPr>
          <w:noProof/>
        </w:rPr>
        <w:t>4</w:t>
      </w:r>
      <w:r>
        <w:rPr>
          <w:noProof/>
        </w:rPr>
        <w:fldChar w:fldCharType="end"/>
      </w:r>
    </w:p>
    <w:p w14:paraId="3EBC8390" w14:textId="267A2679" w:rsidR="00C67941" w:rsidRDefault="00C67941" w:rsidP="00C67941">
      <w:pPr>
        <w:pStyle w:val="TOC2"/>
        <w:rPr>
          <w:rFonts w:asciiTheme="minorHAnsi" w:eastAsiaTheme="minorEastAsia" w:hAnsiTheme="minorHAnsi" w:cstheme="minorBidi"/>
          <w:noProof/>
          <w:szCs w:val="24"/>
        </w:rPr>
      </w:pPr>
      <w:r>
        <w:rPr>
          <w:noProof/>
        </w:rPr>
        <w:t>Section 2.07</w:t>
      </w:r>
      <w:r>
        <w:rPr>
          <w:rFonts w:asciiTheme="minorHAnsi" w:eastAsiaTheme="minorEastAsia" w:hAnsiTheme="minorHAnsi" w:cstheme="minorBidi"/>
          <w:noProof/>
          <w:szCs w:val="24"/>
        </w:rPr>
        <w:tab/>
      </w:r>
      <w:r>
        <w:rPr>
          <w:noProof/>
        </w:rPr>
        <w:t>Consent to Psychiatric Treatment</w:t>
      </w:r>
      <w:r>
        <w:rPr>
          <w:noProof/>
        </w:rPr>
        <w:tab/>
      </w:r>
      <w:r>
        <w:rPr>
          <w:noProof/>
        </w:rPr>
        <w:fldChar w:fldCharType="begin"/>
      </w:r>
      <w:r>
        <w:rPr>
          <w:noProof/>
        </w:rPr>
        <w:instrText xml:space="preserve"> PAGEREF _Toc108974861 \h </w:instrText>
      </w:r>
      <w:r>
        <w:rPr>
          <w:noProof/>
        </w:rPr>
      </w:r>
      <w:r>
        <w:rPr>
          <w:noProof/>
        </w:rPr>
        <w:fldChar w:fldCharType="separate"/>
      </w:r>
      <w:r>
        <w:rPr>
          <w:noProof/>
        </w:rPr>
        <w:t>4</w:t>
      </w:r>
      <w:r>
        <w:rPr>
          <w:noProof/>
        </w:rPr>
        <w:fldChar w:fldCharType="end"/>
      </w:r>
    </w:p>
    <w:p w14:paraId="6110035A" w14:textId="1D6D2A5C" w:rsidR="00C67941" w:rsidRDefault="00C67941" w:rsidP="00C67941">
      <w:pPr>
        <w:pStyle w:val="TOC2"/>
        <w:rPr>
          <w:rFonts w:asciiTheme="minorHAnsi" w:eastAsiaTheme="minorEastAsia" w:hAnsiTheme="minorHAnsi" w:cstheme="minorBidi"/>
          <w:noProof/>
          <w:szCs w:val="24"/>
        </w:rPr>
      </w:pPr>
      <w:r>
        <w:rPr>
          <w:noProof/>
        </w:rPr>
        <w:t>Section 2.08</w:t>
      </w:r>
      <w:r>
        <w:rPr>
          <w:rFonts w:asciiTheme="minorHAnsi" w:eastAsiaTheme="minorEastAsia" w:hAnsiTheme="minorHAnsi" w:cstheme="minorBidi"/>
          <w:noProof/>
          <w:szCs w:val="24"/>
        </w:rPr>
        <w:tab/>
      </w:r>
      <w:r>
        <w:rPr>
          <w:noProof/>
        </w:rPr>
        <w:t>Grant Releases</w:t>
      </w:r>
      <w:r>
        <w:rPr>
          <w:noProof/>
        </w:rPr>
        <w:tab/>
      </w:r>
      <w:r>
        <w:rPr>
          <w:noProof/>
        </w:rPr>
        <w:fldChar w:fldCharType="begin"/>
      </w:r>
      <w:r>
        <w:rPr>
          <w:noProof/>
        </w:rPr>
        <w:instrText xml:space="preserve"> PAGEREF _Toc108974862 \h </w:instrText>
      </w:r>
      <w:r>
        <w:rPr>
          <w:noProof/>
        </w:rPr>
      </w:r>
      <w:r>
        <w:rPr>
          <w:noProof/>
        </w:rPr>
        <w:fldChar w:fldCharType="separate"/>
      </w:r>
      <w:r>
        <w:rPr>
          <w:noProof/>
        </w:rPr>
        <w:t>5</w:t>
      </w:r>
      <w:r>
        <w:rPr>
          <w:noProof/>
        </w:rPr>
        <w:fldChar w:fldCharType="end"/>
      </w:r>
    </w:p>
    <w:p w14:paraId="3E5D7DF2" w14:textId="6B0EBA0C" w:rsidR="00C67941" w:rsidRDefault="00C67941" w:rsidP="00C67941">
      <w:pPr>
        <w:pStyle w:val="TOC2"/>
        <w:rPr>
          <w:rFonts w:asciiTheme="minorHAnsi" w:eastAsiaTheme="minorEastAsia" w:hAnsiTheme="minorHAnsi" w:cstheme="minorBidi"/>
          <w:noProof/>
          <w:szCs w:val="24"/>
        </w:rPr>
      </w:pPr>
      <w:r>
        <w:rPr>
          <w:noProof/>
        </w:rPr>
        <w:t>Section 2.09</w:t>
      </w:r>
      <w:r>
        <w:rPr>
          <w:rFonts w:asciiTheme="minorHAnsi" w:eastAsiaTheme="minorEastAsia" w:hAnsiTheme="minorHAnsi" w:cstheme="minorBidi"/>
          <w:noProof/>
          <w:szCs w:val="24"/>
        </w:rPr>
        <w:tab/>
      </w:r>
      <w:r>
        <w:rPr>
          <w:noProof/>
        </w:rPr>
        <w:t>Living Will</w:t>
      </w:r>
      <w:r>
        <w:rPr>
          <w:noProof/>
        </w:rPr>
        <w:tab/>
      </w:r>
      <w:r>
        <w:rPr>
          <w:noProof/>
        </w:rPr>
        <w:fldChar w:fldCharType="begin"/>
      </w:r>
      <w:r>
        <w:rPr>
          <w:noProof/>
        </w:rPr>
        <w:instrText xml:space="preserve"> PAGEREF _Toc108974863 \h </w:instrText>
      </w:r>
      <w:r>
        <w:rPr>
          <w:noProof/>
        </w:rPr>
      </w:r>
      <w:r>
        <w:rPr>
          <w:noProof/>
        </w:rPr>
        <w:fldChar w:fldCharType="separate"/>
      </w:r>
      <w:r>
        <w:rPr>
          <w:noProof/>
        </w:rPr>
        <w:t>5</w:t>
      </w:r>
      <w:r>
        <w:rPr>
          <w:noProof/>
        </w:rPr>
        <w:fldChar w:fldCharType="end"/>
      </w:r>
    </w:p>
    <w:p w14:paraId="23B5761F" w14:textId="18D9A508" w:rsidR="00C67941" w:rsidRDefault="00C67941" w:rsidP="00C67941">
      <w:pPr>
        <w:pStyle w:val="TOC2"/>
        <w:rPr>
          <w:rFonts w:asciiTheme="minorHAnsi" w:eastAsiaTheme="minorEastAsia" w:hAnsiTheme="minorHAnsi" w:cstheme="minorBidi"/>
          <w:noProof/>
          <w:szCs w:val="24"/>
        </w:rPr>
      </w:pPr>
      <w:r>
        <w:rPr>
          <w:noProof/>
        </w:rPr>
        <w:t>Section 2.10</w:t>
      </w:r>
      <w:r>
        <w:rPr>
          <w:rFonts w:asciiTheme="minorHAnsi" w:eastAsiaTheme="minorEastAsia" w:hAnsiTheme="minorHAnsi" w:cstheme="minorBidi"/>
          <w:noProof/>
          <w:szCs w:val="24"/>
        </w:rPr>
        <w:tab/>
      </w:r>
      <w:r>
        <w:rPr>
          <w:noProof/>
        </w:rPr>
        <w:t>Anatomical Gifts for Transplant or Research Purposes</w:t>
      </w:r>
      <w:r>
        <w:rPr>
          <w:noProof/>
        </w:rPr>
        <w:tab/>
      </w:r>
      <w:r>
        <w:rPr>
          <w:noProof/>
        </w:rPr>
        <w:fldChar w:fldCharType="begin"/>
      </w:r>
      <w:r>
        <w:rPr>
          <w:noProof/>
        </w:rPr>
        <w:instrText xml:space="preserve"> PAGEREF _Toc108974864 \h </w:instrText>
      </w:r>
      <w:r>
        <w:rPr>
          <w:noProof/>
        </w:rPr>
      </w:r>
      <w:r>
        <w:rPr>
          <w:noProof/>
        </w:rPr>
        <w:fldChar w:fldCharType="separate"/>
      </w:r>
      <w:r>
        <w:rPr>
          <w:noProof/>
        </w:rPr>
        <w:t>5</w:t>
      </w:r>
      <w:r>
        <w:rPr>
          <w:noProof/>
        </w:rPr>
        <w:fldChar w:fldCharType="end"/>
      </w:r>
    </w:p>
    <w:p w14:paraId="03814880" w14:textId="6E46AC9D" w:rsidR="00C67941" w:rsidRDefault="00C67941" w:rsidP="00C67941">
      <w:pPr>
        <w:pStyle w:val="TOC2"/>
        <w:rPr>
          <w:rFonts w:asciiTheme="minorHAnsi" w:eastAsiaTheme="minorEastAsia" w:hAnsiTheme="minorHAnsi" w:cstheme="minorBidi"/>
          <w:noProof/>
          <w:szCs w:val="24"/>
        </w:rPr>
      </w:pPr>
      <w:r>
        <w:rPr>
          <w:noProof/>
        </w:rPr>
        <w:t>Section 2.11</w:t>
      </w:r>
      <w:r>
        <w:rPr>
          <w:rFonts w:asciiTheme="minorHAnsi" w:eastAsiaTheme="minorEastAsia" w:hAnsiTheme="minorHAnsi" w:cstheme="minorBidi"/>
          <w:noProof/>
          <w:szCs w:val="24"/>
        </w:rPr>
        <w:tab/>
      </w:r>
      <w:r>
        <w:rPr>
          <w:noProof/>
        </w:rPr>
        <w:t>Autopsy and Disposition of Remains</w:t>
      </w:r>
      <w:r>
        <w:rPr>
          <w:noProof/>
        </w:rPr>
        <w:tab/>
      </w:r>
      <w:r>
        <w:rPr>
          <w:noProof/>
        </w:rPr>
        <w:fldChar w:fldCharType="begin"/>
      </w:r>
      <w:r>
        <w:rPr>
          <w:noProof/>
        </w:rPr>
        <w:instrText xml:space="preserve"> PAGEREF _Toc108974865 \h </w:instrText>
      </w:r>
      <w:r>
        <w:rPr>
          <w:noProof/>
        </w:rPr>
      </w:r>
      <w:r>
        <w:rPr>
          <w:noProof/>
        </w:rPr>
        <w:fldChar w:fldCharType="separate"/>
      </w:r>
      <w:r>
        <w:rPr>
          <w:noProof/>
        </w:rPr>
        <w:t>5</w:t>
      </w:r>
      <w:r>
        <w:rPr>
          <w:noProof/>
        </w:rPr>
        <w:fldChar w:fldCharType="end"/>
      </w:r>
    </w:p>
    <w:p w14:paraId="11C703AF" w14:textId="0E0A9CEA" w:rsidR="00C67941" w:rsidRDefault="00C67941" w:rsidP="00C67941">
      <w:pPr>
        <w:pStyle w:val="TOC1"/>
        <w:rPr>
          <w:rFonts w:asciiTheme="minorHAnsi" w:eastAsiaTheme="minorEastAsia" w:hAnsiTheme="minorHAnsi" w:cstheme="minorBidi"/>
          <w:b w:val="0"/>
          <w:noProof/>
          <w:szCs w:val="24"/>
        </w:rPr>
      </w:pPr>
      <w:r>
        <w:rPr>
          <w:noProof/>
        </w:rPr>
        <w:t>Article Three</w:t>
      </w:r>
      <w:r>
        <w:rPr>
          <w:noProof/>
        </w:rPr>
        <w:tab/>
        <w:t>Legal and Administrative Powers and Provisions</w:t>
      </w:r>
      <w:r>
        <w:rPr>
          <w:noProof/>
        </w:rPr>
        <w:tab/>
      </w:r>
      <w:r>
        <w:rPr>
          <w:noProof/>
        </w:rPr>
        <w:fldChar w:fldCharType="begin"/>
      </w:r>
      <w:r>
        <w:rPr>
          <w:noProof/>
        </w:rPr>
        <w:instrText xml:space="preserve"> PAGEREF _Toc108974866 \h </w:instrText>
      </w:r>
      <w:r>
        <w:rPr>
          <w:noProof/>
        </w:rPr>
      </w:r>
      <w:r>
        <w:rPr>
          <w:noProof/>
        </w:rPr>
        <w:fldChar w:fldCharType="separate"/>
      </w:r>
      <w:r>
        <w:rPr>
          <w:noProof/>
        </w:rPr>
        <w:t>6</w:t>
      </w:r>
      <w:r>
        <w:rPr>
          <w:noProof/>
        </w:rPr>
        <w:fldChar w:fldCharType="end"/>
      </w:r>
    </w:p>
    <w:p w14:paraId="1AE5185C" w14:textId="7B5BE989" w:rsidR="00C67941" w:rsidRDefault="00C67941" w:rsidP="00C67941">
      <w:pPr>
        <w:pStyle w:val="TOC2"/>
        <w:rPr>
          <w:rFonts w:asciiTheme="minorHAnsi" w:eastAsiaTheme="minorEastAsia" w:hAnsiTheme="minorHAnsi" w:cstheme="minorBidi"/>
          <w:noProof/>
          <w:szCs w:val="24"/>
        </w:rPr>
      </w:pPr>
      <w:r>
        <w:rPr>
          <w:noProof/>
        </w:rPr>
        <w:t>Section 3.01</w:t>
      </w:r>
      <w:r>
        <w:rPr>
          <w:rFonts w:asciiTheme="minorHAnsi" w:eastAsiaTheme="minorEastAsia" w:hAnsiTheme="minorHAnsi" w:cstheme="minorBidi"/>
          <w:noProof/>
          <w:szCs w:val="24"/>
        </w:rPr>
        <w:tab/>
      </w:r>
      <w:r>
        <w:rPr>
          <w:noProof/>
        </w:rPr>
        <w:t>Health Insurance Portability and Accountability Act</w:t>
      </w:r>
      <w:r>
        <w:rPr>
          <w:noProof/>
        </w:rPr>
        <w:tab/>
      </w:r>
      <w:r>
        <w:rPr>
          <w:noProof/>
        </w:rPr>
        <w:fldChar w:fldCharType="begin"/>
      </w:r>
      <w:r>
        <w:rPr>
          <w:noProof/>
        </w:rPr>
        <w:instrText xml:space="preserve"> PAGEREF _Toc108974867 \h </w:instrText>
      </w:r>
      <w:r>
        <w:rPr>
          <w:noProof/>
        </w:rPr>
      </w:r>
      <w:r>
        <w:rPr>
          <w:noProof/>
        </w:rPr>
        <w:fldChar w:fldCharType="separate"/>
      </w:r>
      <w:r>
        <w:rPr>
          <w:noProof/>
        </w:rPr>
        <w:t>6</w:t>
      </w:r>
      <w:r>
        <w:rPr>
          <w:noProof/>
        </w:rPr>
        <w:fldChar w:fldCharType="end"/>
      </w:r>
    </w:p>
    <w:p w14:paraId="61E43558" w14:textId="17D116A4" w:rsidR="00C67941" w:rsidRDefault="00C67941" w:rsidP="00C67941">
      <w:pPr>
        <w:pStyle w:val="TOC2"/>
        <w:rPr>
          <w:rFonts w:asciiTheme="minorHAnsi" w:eastAsiaTheme="minorEastAsia" w:hAnsiTheme="minorHAnsi" w:cstheme="minorBidi"/>
          <w:noProof/>
          <w:szCs w:val="24"/>
        </w:rPr>
      </w:pPr>
      <w:r>
        <w:rPr>
          <w:noProof/>
        </w:rPr>
        <w:t>Section 3.02</w:t>
      </w:r>
      <w:r>
        <w:rPr>
          <w:rFonts w:asciiTheme="minorHAnsi" w:eastAsiaTheme="minorEastAsia" w:hAnsiTheme="minorHAnsi" w:cstheme="minorBidi"/>
          <w:noProof/>
          <w:szCs w:val="24"/>
        </w:rPr>
        <w:tab/>
      </w:r>
      <w:r>
        <w:rPr>
          <w:noProof/>
        </w:rPr>
        <w:t>Guardian</w:t>
      </w:r>
      <w:r>
        <w:rPr>
          <w:noProof/>
        </w:rPr>
        <w:tab/>
      </w:r>
      <w:r>
        <w:rPr>
          <w:noProof/>
        </w:rPr>
        <w:fldChar w:fldCharType="begin"/>
      </w:r>
      <w:r>
        <w:rPr>
          <w:noProof/>
        </w:rPr>
        <w:instrText xml:space="preserve"> PAGEREF _Toc108974868 \h </w:instrText>
      </w:r>
      <w:r>
        <w:rPr>
          <w:noProof/>
        </w:rPr>
      </w:r>
      <w:r>
        <w:rPr>
          <w:noProof/>
        </w:rPr>
        <w:fldChar w:fldCharType="separate"/>
      </w:r>
      <w:r>
        <w:rPr>
          <w:noProof/>
        </w:rPr>
        <w:t>6</w:t>
      </w:r>
      <w:r>
        <w:rPr>
          <w:noProof/>
        </w:rPr>
        <w:fldChar w:fldCharType="end"/>
      </w:r>
    </w:p>
    <w:p w14:paraId="0ADF6C74" w14:textId="41315BF1" w:rsidR="00C67941" w:rsidRDefault="00C67941" w:rsidP="00C67941">
      <w:pPr>
        <w:pStyle w:val="TOC2"/>
        <w:rPr>
          <w:rFonts w:asciiTheme="minorHAnsi" w:eastAsiaTheme="minorEastAsia" w:hAnsiTheme="minorHAnsi" w:cstheme="minorBidi"/>
          <w:noProof/>
          <w:szCs w:val="24"/>
        </w:rPr>
      </w:pPr>
      <w:r>
        <w:rPr>
          <w:noProof/>
        </w:rPr>
        <w:t>Section 3.03</w:t>
      </w:r>
      <w:r>
        <w:rPr>
          <w:rFonts w:asciiTheme="minorHAnsi" w:eastAsiaTheme="minorEastAsia" w:hAnsiTheme="minorHAnsi" w:cstheme="minorBidi"/>
          <w:noProof/>
          <w:szCs w:val="24"/>
        </w:rPr>
        <w:tab/>
      </w:r>
      <w:r>
        <w:rPr>
          <w:noProof/>
        </w:rPr>
        <w:t>Third-Party Reliance</w:t>
      </w:r>
      <w:r>
        <w:rPr>
          <w:noProof/>
        </w:rPr>
        <w:tab/>
      </w:r>
      <w:r>
        <w:rPr>
          <w:noProof/>
        </w:rPr>
        <w:fldChar w:fldCharType="begin"/>
      </w:r>
      <w:r>
        <w:rPr>
          <w:noProof/>
        </w:rPr>
        <w:instrText xml:space="preserve"> PAGEREF _Toc108974869 \h </w:instrText>
      </w:r>
      <w:r>
        <w:rPr>
          <w:noProof/>
        </w:rPr>
      </w:r>
      <w:r>
        <w:rPr>
          <w:noProof/>
        </w:rPr>
        <w:fldChar w:fldCharType="separate"/>
      </w:r>
      <w:r>
        <w:rPr>
          <w:noProof/>
        </w:rPr>
        <w:t>6</w:t>
      </w:r>
      <w:r>
        <w:rPr>
          <w:noProof/>
        </w:rPr>
        <w:fldChar w:fldCharType="end"/>
      </w:r>
    </w:p>
    <w:p w14:paraId="38505ECE" w14:textId="78579F8C" w:rsidR="00C67941" w:rsidRDefault="00C67941" w:rsidP="00C67941">
      <w:pPr>
        <w:pStyle w:val="TOC2"/>
        <w:rPr>
          <w:rFonts w:asciiTheme="minorHAnsi" w:eastAsiaTheme="minorEastAsia" w:hAnsiTheme="minorHAnsi" w:cstheme="minorBidi"/>
          <w:noProof/>
          <w:szCs w:val="24"/>
        </w:rPr>
      </w:pPr>
      <w:r>
        <w:rPr>
          <w:noProof/>
        </w:rPr>
        <w:t>Section 3.04</w:t>
      </w:r>
      <w:r>
        <w:rPr>
          <w:rFonts w:asciiTheme="minorHAnsi" w:eastAsiaTheme="minorEastAsia" w:hAnsiTheme="minorHAnsi" w:cstheme="minorBidi"/>
          <w:noProof/>
          <w:szCs w:val="24"/>
        </w:rPr>
        <w:tab/>
      </w:r>
      <w:r>
        <w:rPr>
          <w:noProof/>
        </w:rPr>
        <w:t>Enforcement by Healthcare Agent</w:t>
      </w:r>
      <w:r>
        <w:rPr>
          <w:noProof/>
        </w:rPr>
        <w:tab/>
      </w:r>
      <w:r>
        <w:rPr>
          <w:noProof/>
        </w:rPr>
        <w:fldChar w:fldCharType="begin"/>
      </w:r>
      <w:r>
        <w:rPr>
          <w:noProof/>
        </w:rPr>
        <w:instrText xml:space="preserve"> PAGEREF _Toc108974870 \h </w:instrText>
      </w:r>
      <w:r>
        <w:rPr>
          <w:noProof/>
        </w:rPr>
      </w:r>
      <w:r>
        <w:rPr>
          <w:noProof/>
        </w:rPr>
        <w:fldChar w:fldCharType="separate"/>
      </w:r>
      <w:r>
        <w:rPr>
          <w:noProof/>
        </w:rPr>
        <w:t>7</w:t>
      </w:r>
      <w:r>
        <w:rPr>
          <w:noProof/>
        </w:rPr>
        <w:fldChar w:fldCharType="end"/>
      </w:r>
    </w:p>
    <w:p w14:paraId="7E51D54E" w14:textId="3C1194E8" w:rsidR="00C67941" w:rsidRDefault="00C67941" w:rsidP="00C67941">
      <w:pPr>
        <w:pStyle w:val="TOC2"/>
        <w:rPr>
          <w:rFonts w:asciiTheme="minorHAnsi" w:eastAsiaTheme="minorEastAsia" w:hAnsiTheme="minorHAnsi" w:cstheme="minorBidi"/>
          <w:noProof/>
          <w:szCs w:val="24"/>
        </w:rPr>
      </w:pPr>
      <w:r>
        <w:rPr>
          <w:noProof/>
        </w:rPr>
        <w:t>Section 3.05</w:t>
      </w:r>
      <w:r>
        <w:rPr>
          <w:rFonts w:asciiTheme="minorHAnsi" w:eastAsiaTheme="minorEastAsia" w:hAnsiTheme="minorHAnsi" w:cstheme="minorBidi"/>
          <w:noProof/>
          <w:szCs w:val="24"/>
        </w:rPr>
        <w:tab/>
      </w:r>
      <w:r>
        <w:rPr>
          <w:noProof/>
        </w:rPr>
        <w:t>Release of Healthcare Agent’s Personal Liability</w:t>
      </w:r>
      <w:r>
        <w:rPr>
          <w:noProof/>
        </w:rPr>
        <w:tab/>
      </w:r>
      <w:r>
        <w:rPr>
          <w:noProof/>
        </w:rPr>
        <w:fldChar w:fldCharType="begin"/>
      </w:r>
      <w:r>
        <w:rPr>
          <w:noProof/>
        </w:rPr>
        <w:instrText xml:space="preserve"> PAGEREF _Toc108974871 \h </w:instrText>
      </w:r>
      <w:r>
        <w:rPr>
          <w:noProof/>
        </w:rPr>
      </w:r>
      <w:r>
        <w:rPr>
          <w:noProof/>
        </w:rPr>
        <w:fldChar w:fldCharType="separate"/>
      </w:r>
      <w:r>
        <w:rPr>
          <w:noProof/>
        </w:rPr>
        <w:t>7</w:t>
      </w:r>
      <w:r>
        <w:rPr>
          <w:noProof/>
        </w:rPr>
        <w:fldChar w:fldCharType="end"/>
      </w:r>
    </w:p>
    <w:p w14:paraId="247114B0" w14:textId="6062A1DB" w:rsidR="00C67941" w:rsidRDefault="00C67941" w:rsidP="00C67941">
      <w:pPr>
        <w:pStyle w:val="TOC2"/>
        <w:rPr>
          <w:rFonts w:asciiTheme="minorHAnsi" w:eastAsiaTheme="minorEastAsia" w:hAnsiTheme="minorHAnsi" w:cstheme="minorBidi"/>
          <w:noProof/>
          <w:szCs w:val="24"/>
        </w:rPr>
      </w:pPr>
      <w:r>
        <w:rPr>
          <w:noProof/>
        </w:rPr>
        <w:t>Section 3.06</w:t>
      </w:r>
      <w:r>
        <w:rPr>
          <w:rFonts w:asciiTheme="minorHAnsi" w:eastAsiaTheme="minorEastAsia" w:hAnsiTheme="minorHAnsi" w:cstheme="minorBidi"/>
          <w:noProof/>
          <w:szCs w:val="24"/>
        </w:rPr>
        <w:tab/>
      </w:r>
      <w:r>
        <w:rPr>
          <w:noProof/>
        </w:rPr>
        <w:t>Reimbursement of Healthcare Agent</w:t>
      </w:r>
      <w:r>
        <w:rPr>
          <w:noProof/>
        </w:rPr>
        <w:tab/>
      </w:r>
      <w:r>
        <w:rPr>
          <w:noProof/>
        </w:rPr>
        <w:fldChar w:fldCharType="begin"/>
      </w:r>
      <w:r>
        <w:rPr>
          <w:noProof/>
        </w:rPr>
        <w:instrText xml:space="preserve"> PAGEREF _Toc108974872 \h </w:instrText>
      </w:r>
      <w:r>
        <w:rPr>
          <w:noProof/>
        </w:rPr>
      </w:r>
      <w:r>
        <w:rPr>
          <w:noProof/>
        </w:rPr>
        <w:fldChar w:fldCharType="separate"/>
      </w:r>
      <w:r>
        <w:rPr>
          <w:noProof/>
        </w:rPr>
        <w:t>7</w:t>
      </w:r>
      <w:r>
        <w:rPr>
          <w:noProof/>
        </w:rPr>
        <w:fldChar w:fldCharType="end"/>
      </w:r>
    </w:p>
    <w:p w14:paraId="21336773" w14:textId="30605C35" w:rsidR="00C67941" w:rsidRDefault="00C67941" w:rsidP="00C67941">
      <w:pPr>
        <w:pStyle w:val="TOC2"/>
        <w:rPr>
          <w:rFonts w:asciiTheme="minorHAnsi" w:eastAsiaTheme="minorEastAsia" w:hAnsiTheme="minorHAnsi" w:cstheme="minorBidi"/>
          <w:noProof/>
          <w:szCs w:val="24"/>
        </w:rPr>
      </w:pPr>
      <w:r>
        <w:rPr>
          <w:noProof/>
        </w:rPr>
        <w:t>Section 3.07</w:t>
      </w:r>
      <w:r>
        <w:rPr>
          <w:rFonts w:asciiTheme="minorHAnsi" w:eastAsiaTheme="minorEastAsia" w:hAnsiTheme="minorHAnsi" w:cstheme="minorBidi"/>
          <w:noProof/>
          <w:szCs w:val="24"/>
        </w:rPr>
        <w:tab/>
      </w:r>
      <w:r>
        <w:rPr>
          <w:noProof/>
        </w:rPr>
        <w:t>Copies Effective as Originals</w:t>
      </w:r>
      <w:r>
        <w:rPr>
          <w:noProof/>
        </w:rPr>
        <w:tab/>
      </w:r>
      <w:r>
        <w:rPr>
          <w:noProof/>
        </w:rPr>
        <w:fldChar w:fldCharType="begin"/>
      </w:r>
      <w:r>
        <w:rPr>
          <w:noProof/>
        </w:rPr>
        <w:instrText xml:space="preserve"> PAGEREF _Toc108974873 \h </w:instrText>
      </w:r>
      <w:r>
        <w:rPr>
          <w:noProof/>
        </w:rPr>
      </w:r>
      <w:r>
        <w:rPr>
          <w:noProof/>
        </w:rPr>
        <w:fldChar w:fldCharType="separate"/>
      </w:r>
      <w:r>
        <w:rPr>
          <w:noProof/>
        </w:rPr>
        <w:t>7</w:t>
      </w:r>
      <w:r>
        <w:rPr>
          <w:noProof/>
        </w:rPr>
        <w:fldChar w:fldCharType="end"/>
      </w:r>
    </w:p>
    <w:p w14:paraId="4C147381" w14:textId="0856FFFB" w:rsidR="00C67941" w:rsidRDefault="00C67941" w:rsidP="00C67941">
      <w:pPr>
        <w:pStyle w:val="TOC2"/>
        <w:rPr>
          <w:rFonts w:asciiTheme="minorHAnsi" w:eastAsiaTheme="minorEastAsia" w:hAnsiTheme="minorHAnsi" w:cstheme="minorBidi"/>
          <w:noProof/>
          <w:szCs w:val="24"/>
        </w:rPr>
      </w:pPr>
      <w:r>
        <w:rPr>
          <w:noProof/>
        </w:rPr>
        <w:t>Section 3.08</w:t>
      </w:r>
      <w:r>
        <w:rPr>
          <w:rFonts w:asciiTheme="minorHAnsi" w:eastAsiaTheme="minorEastAsia" w:hAnsiTheme="minorHAnsi" w:cstheme="minorBidi"/>
          <w:noProof/>
          <w:szCs w:val="24"/>
        </w:rPr>
        <w:tab/>
      </w:r>
      <w:r>
        <w:rPr>
          <w:noProof/>
        </w:rPr>
        <w:t>Interstate Enforceability</w:t>
      </w:r>
      <w:r>
        <w:rPr>
          <w:noProof/>
        </w:rPr>
        <w:tab/>
      </w:r>
      <w:r>
        <w:rPr>
          <w:noProof/>
        </w:rPr>
        <w:fldChar w:fldCharType="begin"/>
      </w:r>
      <w:r>
        <w:rPr>
          <w:noProof/>
        </w:rPr>
        <w:instrText xml:space="preserve"> PAGEREF _Toc108974874 \h </w:instrText>
      </w:r>
      <w:r>
        <w:rPr>
          <w:noProof/>
        </w:rPr>
      </w:r>
      <w:r>
        <w:rPr>
          <w:noProof/>
        </w:rPr>
        <w:fldChar w:fldCharType="separate"/>
      </w:r>
      <w:r>
        <w:rPr>
          <w:noProof/>
        </w:rPr>
        <w:t>7</w:t>
      </w:r>
      <w:r>
        <w:rPr>
          <w:noProof/>
        </w:rPr>
        <w:fldChar w:fldCharType="end"/>
      </w:r>
    </w:p>
    <w:p w14:paraId="479FF5B4" w14:textId="57A0F1CE" w:rsidR="00C67941" w:rsidRDefault="00C67941" w:rsidP="00C67941">
      <w:pPr>
        <w:pStyle w:val="TOC2"/>
        <w:rPr>
          <w:rFonts w:asciiTheme="minorHAnsi" w:eastAsiaTheme="minorEastAsia" w:hAnsiTheme="minorHAnsi" w:cstheme="minorBidi"/>
          <w:noProof/>
          <w:szCs w:val="24"/>
        </w:rPr>
      </w:pPr>
      <w:r>
        <w:rPr>
          <w:noProof/>
        </w:rPr>
        <w:t>Section 3.09</w:t>
      </w:r>
      <w:r>
        <w:rPr>
          <w:rFonts w:asciiTheme="minorHAnsi" w:eastAsiaTheme="minorEastAsia" w:hAnsiTheme="minorHAnsi" w:cstheme="minorBidi"/>
          <w:noProof/>
          <w:szCs w:val="24"/>
        </w:rPr>
        <w:tab/>
      </w:r>
      <w:r>
        <w:rPr>
          <w:noProof/>
        </w:rPr>
        <w:t>Amendment and Revocation</w:t>
      </w:r>
      <w:r>
        <w:rPr>
          <w:noProof/>
        </w:rPr>
        <w:tab/>
      </w:r>
      <w:r>
        <w:rPr>
          <w:noProof/>
        </w:rPr>
        <w:fldChar w:fldCharType="begin"/>
      </w:r>
      <w:r>
        <w:rPr>
          <w:noProof/>
        </w:rPr>
        <w:instrText xml:space="preserve"> PAGEREF _Toc108974875 \h </w:instrText>
      </w:r>
      <w:r>
        <w:rPr>
          <w:noProof/>
        </w:rPr>
      </w:r>
      <w:r>
        <w:rPr>
          <w:noProof/>
        </w:rPr>
        <w:fldChar w:fldCharType="separate"/>
      </w:r>
      <w:r>
        <w:rPr>
          <w:noProof/>
        </w:rPr>
        <w:t>7</w:t>
      </w:r>
      <w:r>
        <w:rPr>
          <w:noProof/>
        </w:rPr>
        <w:fldChar w:fldCharType="end"/>
      </w:r>
    </w:p>
    <w:p w14:paraId="5EA1CC10" w14:textId="7C37A6D7" w:rsidR="00C67941" w:rsidRDefault="00C67941" w:rsidP="00C67941">
      <w:pPr>
        <w:pStyle w:val="TOC2"/>
        <w:rPr>
          <w:rFonts w:asciiTheme="minorHAnsi" w:eastAsiaTheme="minorEastAsia" w:hAnsiTheme="minorHAnsi" w:cstheme="minorBidi"/>
          <w:noProof/>
          <w:szCs w:val="24"/>
        </w:rPr>
      </w:pPr>
      <w:r>
        <w:rPr>
          <w:noProof/>
        </w:rPr>
        <w:t>Section 3.10</w:t>
      </w:r>
      <w:r>
        <w:rPr>
          <w:rFonts w:asciiTheme="minorHAnsi" w:eastAsiaTheme="minorEastAsia" w:hAnsiTheme="minorHAnsi" w:cstheme="minorBidi"/>
          <w:noProof/>
          <w:szCs w:val="24"/>
        </w:rPr>
        <w:tab/>
      </w:r>
      <w:r>
        <w:rPr>
          <w:noProof/>
        </w:rPr>
        <w:t>Revocation of Prior Powers</w:t>
      </w:r>
      <w:r>
        <w:rPr>
          <w:noProof/>
        </w:rPr>
        <w:tab/>
      </w:r>
      <w:r>
        <w:rPr>
          <w:noProof/>
        </w:rPr>
        <w:fldChar w:fldCharType="begin"/>
      </w:r>
      <w:r>
        <w:rPr>
          <w:noProof/>
        </w:rPr>
        <w:instrText xml:space="preserve"> PAGEREF _Toc108974876 \h </w:instrText>
      </w:r>
      <w:r>
        <w:rPr>
          <w:noProof/>
        </w:rPr>
      </w:r>
      <w:r>
        <w:rPr>
          <w:noProof/>
        </w:rPr>
        <w:fldChar w:fldCharType="separate"/>
      </w:r>
      <w:r>
        <w:rPr>
          <w:noProof/>
        </w:rPr>
        <w:t>8</w:t>
      </w:r>
      <w:r>
        <w:rPr>
          <w:noProof/>
        </w:rPr>
        <w:fldChar w:fldCharType="end"/>
      </w:r>
    </w:p>
    <w:p w14:paraId="001E5B35" w14:textId="51853D0E" w:rsidR="00C67941" w:rsidRDefault="00C67941" w:rsidP="00C67941">
      <w:pPr>
        <w:pStyle w:val="TOC1"/>
        <w:rPr>
          <w:rFonts w:asciiTheme="minorHAnsi" w:eastAsiaTheme="minorEastAsia" w:hAnsiTheme="minorHAnsi" w:cstheme="minorBidi"/>
          <w:b w:val="0"/>
          <w:noProof/>
          <w:szCs w:val="24"/>
        </w:rPr>
      </w:pPr>
      <w:r>
        <w:rPr>
          <w:noProof/>
        </w:rPr>
        <w:lastRenderedPageBreak/>
        <w:t>Article Four</w:t>
      </w:r>
      <w:r>
        <w:rPr>
          <w:noProof/>
        </w:rPr>
        <w:tab/>
        <w:t>Definitions</w:t>
      </w:r>
      <w:r>
        <w:rPr>
          <w:noProof/>
        </w:rPr>
        <w:tab/>
      </w:r>
      <w:r>
        <w:rPr>
          <w:noProof/>
        </w:rPr>
        <w:fldChar w:fldCharType="begin"/>
      </w:r>
      <w:r>
        <w:rPr>
          <w:noProof/>
        </w:rPr>
        <w:instrText xml:space="preserve"> PAGEREF _Toc108974877 \h </w:instrText>
      </w:r>
      <w:r>
        <w:rPr>
          <w:noProof/>
        </w:rPr>
      </w:r>
      <w:r>
        <w:rPr>
          <w:noProof/>
        </w:rPr>
        <w:fldChar w:fldCharType="separate"/>
      </w:r>
      <w:r>
        <w:rPr>
          <w:noProof/>
        </w:rPr>
        <w:t>8</w:t>
      </w:r>
      <w:r>
        <w:rPr>
          <w:noProof/>
        </w:rPr>
        <w:fldChar w:fldCharType="end"/>
      </w:r>
    </w:p>
    <w:p w14:paraId="279DA81E" w14:textId="3D814C1E" w:rsidR="00C67941" w:rsidRDefault="00C67941" w:rsidP="00C67941">
      <w:pPr>
        <w:pStyle w:val="TOC2"/>
        <w:rPr>
          <w:rFonts w:asciiTheme="minorHAnsi" w:eastAsiaTheme="minorEastAsia" w:hAnsiTheme="minorHAnsi" w:cstheme="minorBidi"/>
          <w:noProof/>
          <w:szCs w:val="24"/>
        </w:rPr>
      </w:pPr>
      <w:r>
        <w:rPr>
          <w:noProof/>
        </w:rPr>
        <w:t>Section 4.01</w:t>
      </w:r>
      <w:r>
        <w:rPr>
          <w:rFonts w:asciiTheme="minorHAnsi" w:eastAsiaTheme="minorEastAsia" w:hAnsiTheme="minorHAnsi" w:cstheme="minorBidi"/>
          <w:noProof/>
          <w:szCs w:val="24"/>
        </w:rPr>
        <w:tab/>
      </w:r>
      <w:r>
        <w:rPr>
          <w:noProof/>
        </w:rPr>
        <w:t>Shall and May</w:t>
      </w:r>
      <w:r>
        <w:rPr>
          <w:noProof/>
        </w:rPr>
        <w:tab/>
      </w:r>
      <w:r>
        <w:rPr>
          <w:noProof/>
        </w:rPr>
        <w:fldChar w:fldCharType="begin"/>
      </w:r>
      <w:r>
        <w:rPr>
          <w:noProof/>
        </w:rPr>
        <w:instrText xml:space="preserve"> PAGEREF _Toc108974878 \h </w:instrText>
      </w:r>
      <w:r>
        <w:rPr>
          <w:noProof/>
        </w:rPr>
      </w:r>
      <w:r>
        <w:rPr>
          <w:noProof/>
        </w:rPr>
        <w:fldChar w:fldCharType="separate"/>
      </w:r>
      <w:r>
        <w:rPr>
          <w:noProof/>
        </w:rPr>
        <w:t>8</w:t>
      </w:r>
      <w:r>
        <w:rPr>
          <w:noProof/>
        </w:rPr>
        <w:fldChar w:fldCharType="end"/>
      </w:r>
    </w:p>
    <w:p w14:paraId="522054B0" w14:textId="664752A7" w:rsidR="00AD35A1" w:rsidRDefault="00C67941">
      <w:pPr>
        <w:pStyle w:val="TextHeading2"/>
        <w:ind w:firstLine="720"/>
        <w:jc w:val="left"/>
      </w:pPr>
      <w:r>
        <w:fldChar w:fldCharType="end"/>
      </w:r>
    </w:p>
    <w:p w14:paraId="3D5DCAE4" w14:textId="77777777" w:rsidR="00AD35A1" w:rsidRDefault="00AD35A1">
      <w:pPr>
        <w:sectPr w:rsidR="00AD35A1">
          <w:footerReference w:type="default" r:id="rId10"/>
          <w:pgSz w:w="12240" w:h="15840"/>
          <w:pgMar w:top="1440" w:right="1800" w:bottom="1440" w:left="1800" w:header="720" w:footer="720" w:gutter="0"/>
          <w:pgNumType w:fmt="lowerRoman" w:start="1"/>
          <w:cols w:space="720"/>
        </w:sectPr>
      </w:pPr>
    </w:p>
    <w:p w14:paraId="523D5655" w14:textId="0AAF6A34" w:rsidR="00AD35A1" w:rsidRDefault="00000000" w:rsidP="00C67941">
      <w:pPr>
        <w:pStyle w:val="DocumentTitle"/>
      </w:pPr>
      <w:r>
        <w:lastRenderedPageBreak/>
        <w:t xml:space="preserve">Medical Power of Attorney </w:t>
      </w:r>
      <w:r>
        <w:rPr>
          <w:b w:val="0"/>
          <w:bCs/>
        </w:rPr>
        <w:br/>
      </w:r>
      <w:r>
        <w:t xml:space="preserve">of </w:t>
      </w:r>
      <w:r>
        <w:rPr>
          <w:b w:val="0"/>
          <w:bCs/>
        </w:rPr>
        <w:br/>
      </w:r>
      <w:r w:rsidR="00C67941">
        <w:t>[NAME OF PRINCIPAL]</w:t>
      </w:r>
    </w:p>
    <w:p w14:paraId="1625DBFD" w14:textId="79311150" w:rsidR="00AD35A1" w:rsidRDefault="00000000">
      <w:pPr>
        <w:pStyle w:val="TextHeading2"/>
        <w:keepNext/>
        <w:keepLines/>
      </w:pPr>
      <w:r>
        <w:t xml:space="preserve">I, </w:t>
      </w:r>
      <w:r w:rsidR="00C67941">
        <w:t>[NAME OF PRINCIPAL]</w:t>
      </w:r>
      <w:r>
        <w:t>, the principal, an adult of sound mind, execute this Medical Power of Attorney freely and voluntarily, with an understanding of its purposes and consequences.  I intend to create a medical durable power of attorney under the laws of the State of Alabama.  I further intend to demonstrate my wishes concerning medical treatment with clear and convincing evidence.  I hereby revoke any Medical Power of Attorney previously granted by me as principal except powers granted by me under any state statutory Medical Power of Attorney.</w:t>
      </w:r>
    </w:p>
    <w:p w14:paraId="45753BF9" w14:textId="77777777" w:rsidR="00AD35A1" w:rsidRDefault="00AD35A1">
      <w:pPr>
        <w:pStyle w:val="TextHeading2"/>
      </w:pPr>
    </w:p>
    <w:p w14:paraId="3D8A88BD" w14:textId="77777777" w:rsidR="00AD35A1" w:rsidRDefault="00000000" w:rsidP="00C67941">
      <w:pPr>
        <w:pStyle w:val="Heading1"/>
      </w:pPr>
      <w:r>
        <w:br/>
      </w:r>
      <w:bookmarkStart w:id="0" w:name="_Toc108974847"/>
      <w:r>
        <w:t>Recitals</w:t>
      </w:r>
      <w:bookmarkEnd w:id="0"/>
    </w:p>
    <w:p w14:paraId="06AC86DE" w14:textId="77777777" w:rsidR="00AD35A1" w:rsidRDefault="00000000" w:rsidP="00C67941">
      <w:pPr>
        <w:pStyle w:val="Heading2"/>
      </w:pPr>
      <w:bookmarkStart w:id="1" w:name="_Toc108974848"/>
      <w:r>
        <w:t>Designation of Healthcare Agent</w:t>
      </w:r>
      <w:bookmarkEnd w:id="1"/>
    </w:p>
    <w:p w14:paraId="23BE9BB6" w14:textId="77777777" w:rsidR="00AD35A1" w:rsidRDefault="00000000">
      <w:pPr>
        <w:pStyle w:val="TextHeading2"/>
        <w:rPr>
          <w:color w:val="000000"/>
        </w:rPr>
      </w:pPr>
      <w:r>
        <w:t>I designate the individuals named below</w:t>
      </w:r>
      <w:r>
        <w:rPr>
          <w:color w:val="000000"/>
        </w:rPr>
        <w:t xml:space="preserve"> as my Healthcare Agents, each of whom is individually referred to in this instrument as my Healthcare Agent.  I give my Healthcare Agent the power to make decisions and to act alone or jointly </w:t>
      </w:r>
      <w:proofErr w:type="gramStart"/>
      <w:r>
        <w:rPr>
          <w:color w:val="000000"/>
        </w:rPr>
        <w:t>with regard to</w:t>
      </w:r>
      <w:proofErr w:type="gramEnd"/>
      <w:r>
        <w:rPr>
          <w:color w:val="000000"/>
        </w:rPr>
        <w:t xml:space="preserve"> my health care if I am unable to make my own health care decisions.</w:t>
      </w:r>
    </w:p>
    <w:p w14:paraId="62685D45" w14:textId="5257D0C3" w:rsidR="00AD35A1" w:rsidRDefault="00000000">
      <w:pPr>
        <w:pStyle w:val="TextHeading3"/>
        <w:tabs>
          <w:tab w:val="left" w:pos="2160"/>
          <w:tab w:val="left" w:pos="7920"/>
        </w:tabs>
        <w:rPr>
          <w:u w:val="single"/>
        </w:rPr>
      </w:pPr>
      <w:r>
        <w:t>Name:</w:t>
      </w:r>
      <w:r>
        <w:tab/>
      </w:r>
      <w:r w:rsidR="00C67941">
        <w:rPr>
          <w:u w:val="single"/>
        </w:rPr>
        <w:t>[NAME OF AGENT]</w:t>
      </w:r>
      <w:r>
        <w:rPr>
          <w:u w:val="single"/>
        </w:rPr>
        <w:tab/>
      </w:r>
    </w:p>
    <w:p w14:paraId="58CF1D32" w14:textId="77777777" w:rsidR="00AD35A1" w:rsidRDefault="00000000">
      <w:pPr>
        <w:pStyle w:val="TextHeading3"/>
        <w:tabs>
          <w:tab w:val="left" w:pos="2160"/>
          <w:tab w:val="left" w:pos="7920"/>
        </w:tabs>
        <w:rPr>
          <w:u w:val="single"/>
        </w:rPr>
      </w:pPr>
      <w:r>
        <w:t>Address:</w:t>
      </w:r>
      <w:r>
        <w:tab/>
      </w:r>
      <w:r>
        <w:rPr>
          <w:u w:val="single"/>
        </w:rPr>
        <w:t xml:space="preserve"> </w:t>
      </w:r>
      <w:r>
        <w:rPr>
          <w:u w:val="single"/>
        </w:rPr>
        <w:tab/>
      </w:r>
    </w:p>
    <w:p w14:paraId="1C9FEE0B" w14:textId="2068CFFC" w:rsidR="00AD35A1" w:rsidRDefault="00000000">
      <w:pPr>
        <w:pStyle w:val="TextHeading3"/>
        <w:tabs>
          <w:tab w:val="left" w:pos="2160"/>
          <w:tab w:val="left" w:pos="7920"/>
        </w:tabs>
        <w:rPr>
          <w:u w:val="single"/>
        </w:rPr>
      </w:pPr>
      <w:r>
        <w:t>Phone:</w:t>
      </w:r>
      <w:r>
        <w:tab/>
      </w:r>
      <w:r>
        <w:rPr>
          <w:u w:val="single"/>
        </w:rPr>
        <w:t xml:space="preserve"> </w:t>
      </w:r>
      <w:r>
        <w:rPr>
          <w:u w:val="single"/>
        </w:rPr>
        <w:tab/>
      </w:r>
    </w:p>
    <w:p w14:paraId="6FFFCC30" w14:textId="43493EE1" w:rsidR="00C67941" w:rsidRDefault="00C67941">
      <w:pPr>
        <w:pStyle w:val="TextHeading3"/>
        <w:tabs>
          <w:tab w:val="left" w:pos="2160"/>
          <w:tab w:val="left" w:pos="7920"/>
        </w:tabs>
        <w:rPr>
          <w:u w:val="single"/>
        </w:rPr>
      </w:pPr>
    </w:p>
    <w:p w14:paraId="0DE6D9EC" w14:textId="77777777" w:rsidR="00C67941" w:rsidRDefault="00C67941" w:rsidP="00C67941">
      <w:pPr>
        <w:pStyle w:val="TextHeading3"/>
        <w:tabs>
          <w:tab w:val="left" w:pos="2160"/>
          <w:tab w:val="left" w:pos="7920"/>
        </w:tabs>
        <w:rPr>
          <w:u w:val="single"/>
        </w:rPr>
      </w:pPr>
      <w:r>
        <w:t>Name:</w:t>
      </w:r>
      <w:r>
        <w:tab/>
      </w:r>
      <w:r>
        <w:rPr>
          <w:u w:val="single"/>
        </w:rPr>
        <w:t>[NAME OF AGENT]</w:t>
      </w:r>
      <w:r>
        <w:rPr>
          <w:u w:val="single"/>
        </w:rPr>
        <w:tab/>
      </w:r>
    </w:p>
    <w:p w14:paraId="6C42FBC9" w14:textId="77777777" w:rsidR="00C67941" w:rsidRDefault="00C67941" w:rsidP="00C67941">
      <w:pPr>
        <w:pStyle w:val="TextHeading3"/>
        <w:tabs>
          <w:tab w:val="left" w:pos="2160"/>
          <w:tab w:val="left" w:pos="7920"/>
        </w:tabs>
        <w:rPr>
          <w:u w:val="single"/>
        </w:rPr>
      </w:pPr>
      <w:r>
        <w:t>Address:</w:t>
      </w:r>
      <w:r>
        <w:tab/>
      </w:r>
      <w:r>
        <w:rPr>
          <w:u w:val="single"/>
        </w:rPr>
        <w:t xml:space="preserve"> </w:t>
      </w:r>
      <w:r>
        <w:rPr>
          <w:u w:val="single"/>
        </w:rPr>
        <w:tab/>
      </w:r>
    </w:p>
    <w:p w14:paraId="60C2520B" w14:textId="77777777" w:rsidR="00C67941" w:rsidRDefault="00C67941" w:rsidP="00C67941">
      <w:pPr>
        <w:pStyle w:val="TextHeading3"/>
        <w:tabs>
          <w:tab w:val="left" w:pos="2160"/>
          <w:tab w:val="left" w:pos="7920"/>
        </w:tabs>
        <w:rPr>
          <w:u w:val="single"/>
        </w:rPr>
      </w:pPr>
      <w:r>
        <w:t>Phone:</w:t>
      </w:r>
      <w:r>
        <w:tab/>
      </w:r>
      <w:r>
        <w:rPr>
          <w:u w:val="single"/>
        </w:rPr>
        <w:t xml:space="preserve"> </w:t>
      </w:r>
      <w:r>
        <w:rPr>
          <w:u w:val="single"/>
        </w:rPr>
        <w:tab/>
      </w:r>
    </w:p>
    <w:p w14:paraId="6BFE17E0" w14:textId="77777777" w:rsidR="00C67941" w:rsidRDefault="00C67941">
      <w:pPr>
        <w:pStyle w:val="TextHeading3"/>
        <w:tabs>
          <w:tab w:val="left" w:pos="2160"/>
          <w:tab w:val="left" w:pos="7920"/>
        </w:tabs>
        <w:rPr>
          <w:u w:val="single"/>
        </w:rPr>
      </w:pPr>
    </w:p>
    <w:p w14:paraId="3E7BDE88" w14:textId="77777777" w:rsidR="00AD35A1" w:rsidRDefault="00AD35A1">
      <w:pPr>
        <w:pStyle w:val="TextHeading3"/>
        <w:tabs>
          <w:tab w:val="left" w:pos="2160"/>
          <w:tab w:val="left" w:pos="7920"/>
        </w:tabs>
        <w:spacing w:before="60" w:after="60"/>
        <w:rPr>
          <w:u w:val="single"/>
        </w:rPr>
      </w:pPr>
    </w:p>
    <w:p w14:paraId="3114ECA3" w14:textId="77777777" w:rsidR="00AD35A1" w:rsidRDefault="00000000" w:rsidP="00C67941">
      <w:pPr>
        <w:pStyle w:val="Heading2"/>
      </w:pPr>
      <w:bookmarkStart w:id="2" w:name="_Toc108974849"/>
      <w:r>
        <w:lastRenderedPageBreak/>
        <w:t>Designation of Primary Physician</w:t>
      </w:r>
      <w:bookmarkEnd w:id="2"/>
    </w:p>
    <w:p w14:paraId="0AC6EBE8" w14:textId="77777777" w:rsidR="00AD35A1" w:rsidRDefault="00000000">
      <w:pPr>
        <w:pStyle w:val="TextHeading2"/>
      </w:pPr>
      <w:r>
        <w:t>I designate the physician named below as my primary physician.</w:t>
      </w:r>
    </w:p>
    <w:p w14:paraId="0C54C9B9" w14:textId="7E8C2842" w:rsidR="00AD35A1" w:rsidRDefault="00000000">
      <w:pPr>
        <w:pStyle w:val="TextHeading3"/>
        <w:tabs>
          <w:tab w:val="left" w:pos="2160"/>
          <w:tab w:val="left" w:pos="7920"/>
        </w:tabs>
        <w:rPr>
          <w:u w:val="single"/>
        </w:rPr>
      </w:pPr>
      <w:r>
        <w:t>Name:</w:t>
      </w:r>
      <w:r>
        <w:tab/>
      </w:r>
      <w:r w:rsidR="00C67941">
        <w:rPr>
          <w:u w:val="single"/>
        </w:rPr>
        <w:t>[NAME OF PHYSICIAN]</w:t>
      </w:r>
      <w:r>
        <w:rPr>
          <w:u w:val="single"/>
        </w:rPr>
        <w:tab/>
      </w:r>
    </w:p>
    <w:p w14:paraId="2BCB78A7" w14:textId="77777777" w:rsidR="00AD35A1" w:rsidRDefault="00000000">
      <w:pPr>
        <w:pStyle w:val="TextHeading3"/>
        <w:tabs>
          <w:tab w:val="left" w:pos="2160"/>
          <w:tab w:val="left" w:pos="7920"/>
        </w:tabs>
        <w:rPr>
          <w:u w:val="single"/>
        </w:rPr>
      </w:pPr>
      <w:r>
        <w:t>Address:</w:t>
      </w:r>
      <w:r>
        <w:tab/>
      </w:r>
      <w:r>
        <w:rPr>
          <w:u w:val="single"/>
        </w:rPr>
        <w:t xml:space="preserve"> </w:t>
      </w:r>
      <w:r>
        <w:rPr>
          <w:u w:val="single"/>
        </w:rPr>
        <w:tab/>
      </w:r>
    </w:p>
    <w:p w14:paraId="37E06C38" w14:textId="6BC4A1F9" w:rsidR="00AD35A1" w:rsidRDefault="00000000">
      <w:pPr>
        <w:pStyle w:val="TextHeading3"/>
        <w:tabs>
          <w:tab w:val="left" w:pos="2160"/>
          <w:tab w:val="left" w:pos="7920"/>
        </w:tabs>
        <w:rPr>
          <w:u w:val="single"/>
        </w:rPr>
      </w:pPr>
      <w:r>
        <w:t>Phone:</w:t>
      </w:r>
      <w:r>
        <w:tab/>
      </w:r>
      <w:r>
        <w:rPr>
          <w:u w:val="single"/>
        </w:rPr>
        <w:t xml:space="preserve"> </w:t>
      </w:r>
      <w:r>
        <w:rPr>
          <w:u w:val="single"/>
        </w:rPr>
        <w:tab/>
      </w:r>
    </w:p>
    <w:p w14:paraId="7186C723" w14:textId="5A928951" w:rsidR="00C67941" w:rsidRDefault="00C67941">
      <w:pPr>
        <w:pStyle w:val="TextHeading3"/>
        <w:tabs>
          <w:tab w:val="left" w:pos="2160"/>
          <w:tab w:val="left" w:pos="7920"/>
        </w:tabs>
        <w:rPr>
          <w:u w:val="single"/>
        </w:rPr>
      </w:pPr>
    </w:p>
    <w:p w14:paraId="109A09CF" w14:textId="77777777" w:rsidR="00C67941" w:rsidRDefault="00C67941" w:rsidP="00C67941">
      <w:pPr>
        <w:pStyle w:val="TextHeading3"/>
        <w:tabs>
          <w:tab w:val="left" w:pos="2160"/>
          <w:tab w:val="left" w:pos="7920"/>
        </w:tabs>
        <w:rPr>
          <w:u w:val="single"/>
        </w:rPr>
      </w:pPr>
      <w:r>
        <w:t>Name:</w:t>
      </w:r>
      <w:r>
        <w:tab/>
      </w:r>
      <w:r>
        <w:rPr>
          <w:u w:val="single"/>
        </w:rPr>
        <w:t>[NAME OF PHYSICIAN]</w:t>
      </w:r>
      <w:r>
        <w:rPr>
          <w:u w:val="single"/>
        </w:rPr>
        <w:tab/>
      </w:r>
    </w:p>
    <w:p w14:paraId="0076F7AF" w14:textId="77777777" w:rsidR="00C67941" w:rsidRDefault="00C67941" w:rsidP="00C67941">
      <w:pPr>
        <w:pStyle w:val="TextHeading3"/>
        <w:tabs>
          <w:tab w:val="left" w:pos="2160"/>
          <w:tab w:val="left" w:pos="7920"/>
        </w:tabs>
        <w:rPr>
          <w:u w:val="single"/>
        </w:rPr>
      </w:pPr>
      <w:r>
        <w:t>Address:</w:t>
      </w:r>
      <w:r>
        <w:tab/>
      </w:r>
      <w:r>
        <w:rPr>
          <w:u w:val="single"/>
        </w:rPr>
        <w:t xml:space="preserve"> </w:t>
      </w:r>
      <w:r>
        <w:rPr>
          <w:u w:val="single"/>
        </w:rPr>
        <w:tab/>
      </w:r>
    </w:p>
    <w:p w14:paraId="6F08B1DD" w14:textId="77777777" w:rsidR="00C67941" w:rsidRDefault="00C67941" w:rsidP="00C67941">
      <w:pPr>
        <w:pStyle w:val="TextHeading3"/>
        <w:tabs>
          <w:tab w:val="left" w:pos="2160"/>
          <w:tab w:val="left" w:pos="7920"/>
        </w:tabs>
        <w:rPr>
          <w:u w:val="single"/>
        </w:rPr>
      </w:pPr>
      <w:r>
        <w:t>Phone:</w:t>
      </w:r>
      <w:r>
        <w:tab/>
      </w:r>
      <w:r>
        <w:rPr>
          <w:u w:val="single"/>
        </w:rPr>
        <w:t xml:space="preserve"> </w:t>
      </w:r>
      <w:r>
        <w:rPr>
          <w:u w:val="single"/>
        </w:rPr>
        <w:tab/>
      </w:r>
    </w:p>
    <w:p w14:paraId="42AACF27" w14:textId="77777777" w:rsidR="00C67941" w:rsidRDefault="00C67941">
      <w:pPr>
        <w:pStyle w:val="TextHeading3"/>
        <w:tabs>
          <w:tab w:val="left" w:pos="2160"/>
          <w:tab w:val="left" w:pos="7920"/>
        </w:tabs>
        <w:rPr>
          <w:u w:val="single"/>
        </w:rPr>
      </w:pPr>
    </w:p>
    <w:p w14:paraId="37A47A1C" w14:textId="77777777" w:rsidR="00AD35A1" w:rsidRDefault="00000000" w:rsidP="00C67941">
      <w:pPr>
        <w:pStyle w:val="Heading2"/>
      </w:pPr>
      <w:bookmarkStart w:id="3" w:name="_Toc108974850"/>
      <w:r>
        <w:t>Duration</w:t>
      </w:r>
      <w:bookmarkEnd w:id="3"/>
    </w:p>
    <w:p w14:paraId="3BED4EE0" w14:textId="77777777" w:rsidR="00AD35A1" w:rsidRDefault="00000000">
      <w:pPr>
        <w:pStyle w:val="TextHeading2"/>
      </w:pPr>
      <w:r>
        <w:t>This Medical Power of Attorney expires at the earliest of:</w:t>
      </w:r>
    </w:p>
    <w:p w14:paraId="19F7C4E3" w14:textId="786D535E" w:rsidR="00AD35A1" w:rsidRDefault="00000000">
      <w:pPr>
        <w:pStyle w:val="TextHeading3"/>
      </w:pPr>
      <w:r>
        <w:t xml:space="preserve">my death (except for post-death matters allowed under </w:t>
      </w:r>
      <w:r w:rsidR="00C67941">
        <w:t>[State]</w:t>
      </w:r>
      <w:r>
        <w:t>law); or</w:t>
      </w:r>
    </w:p>
    <w:p w14:paraId="51490651" w14:textId="77777777" w:rsidR="00AD35A1" w:rsidRDefault="00000000">
      <w:pPr>
        <w:pStyle w:val="TextHeading3"/>
      </w:pPr>
      <w:r>
        <w:t>my revocation of this Medical Power of Attorney.</w:t>
      </w:r>
    </w:p>
    <w:p w14:paraId="798420B2" w14:textId="77777777" w:rsidR="00AD35A1" w:rsidRDefault="00000000">
      <w:pPr>
        <w:pStyle w:val="TextHeading2"/>
      </w:pPr>
      <w:r>
        <w:t xml:space="preserve">However, the medical information and medical records provisions described in </w:t>
      </w:r>
      <w:r>
        <w:fldChar w:fldCharType="begin"/>
      </w:r>
      <w:r>
        <w:instrText xml:space="preserve"> REF _Ref432056581 \r \h </w:instrText>
      </w:r>
      <w:r>
        <w:fldChar w:fldCharType="separate"/>
      </w:r>
      <w:r w:rsidR="00C67941">
        <w:t>Section 2.04</w:t>
      </w:r>
      <w:r>
        <w:fldChar w:fldCharType="end"/>
      </w:r>
      <w:r>
        <w:t xml:space="preserve"> continue in effect for an additional 24 months from the date of my death unless revoked.  My Healthcare Agent’s authority does not terminate if I become disabled or incapacitated.</w:t>
      </w:r>
    </w:p>
    <w:p w14:paraId="5CE7539C" w14:textId="77777777" w:rsidR="00AD35A1" w:rsidRDefault="00000000" w:rsidP="00C67941">
      <w:pPr>
        <w:pStyle w:val="Heading2"/>
      </w:pPr>
      <w:bookmarkStart w:id="4" w:name="_Toc108974851"/>
      <w:r>
        <w:t>General Grant</w:t>
      </w:r>
      <w:bookmarkEnd w:id="4"/>
    </w:p>
    <w:p w14:paraId="317F66C2" w14:textId="77777777" w:rsidR="00AD35A1" w:rsidRDefault="00000000">
      <w:pPr>
        <w:pStyle w:val="TextHeading2"/>
      </w:pPr>
      <w:r>
        <w:t>My Healthcare Agent may determine and implement all actions necessary for my personal care, residential placement, and medical treatment, including the items specifically mentioned in this instrument.  If my Healthcare Agent is not available, I intend to guide decisions about my care and treatment with the following statements.</w:t>
      </w:r>
    </w:p>
    <w:p w14:paraId="7F95E735" w14:textId="77777777" w:rsidR="00AD35A1" w:rsidRDefault="00000000" w:rsidP="00C67941">
      <w:pPr>
        <w:pStyle w:val="Heading2"/>
      </w:pPr>
      <w:bookmarkStart w:id="5" w:name="_Toc108974852"/>
      <w:r>
        <w:t>Pregnancy</w:t>
      </w:r>
      <w:bookmarkEnd w:id="5"/>
    </w:p>
    <w:p w14:paraId="34D3C814" w14:textId="77777777" w:rsidR="00AD35A1" w:rsidRDefault="00000000">
      <w:pPr>
        <w:pStyle w:val="t1"/>
        <w:jc w:val="both"/>
        <w:rPr>
          <w:color w:val="000000"/>
        </w:rPr>
      </w:pPr>
      <w:r>
        <w:rPr>
          <w:color w:val="000000"/>
        </w:rPr>
        <w:t>My Agent may make health care decisions for me even if my Agent knows that I am pregnant.</w:t>
      </w:r>
    </w:p>
    <w:p w14:paraId="3BAF696E" w14:textId="77777777" w:rsidR="00AD35A1" w:rsidRDefault="00000000" w:rsidP="00C67941">
      <w:pPr>
        <w:pStyle w:val="Heading2"/>
      </w:pPr>
      <w:bookmarkStart w:id="6" w:name="_Toc108974853"/>
      <w:r>
        <w:lastRenderedPageBreak/>
        <w:t>Effect on Legal Capacity</w:t>
      </w:r>
      <w:bookmarkEnd w:id="6"/>
    </w:p>
    <w:p w14:paraId="536C6359" w14:textId="77777777" w:rsidR="00AD35A1" w:rsidRDefault="00000000">
      <w:pPr>
        <w:pStyle w:val="TextHeading2"/>
      </w:pPr>
      <w:r>
        <w:t>A formal adjudication of my incapacity is not required for my Healthcare Agent to exercise the authority granted by me under this instrument.</w:t>
      </w:r>
    </w:p>
    <w:p w14:paraId="002C24A1" w14:textId="77777777" w:rsidR="00AD35A1" w:rsidRDefault="00AD35A1">
      <w:pPr>
        <w:pStyle w:val="TextHeading2"/>
      </w:pPr>
    </w:p>
    <w:p w14:paraId="3885D90E" w14:textId="77777777" w:rsidR="00AD35A1" w:rsidRDefault="00000000" w:rsidP="00C67941">
      <w:pPr>
        <w:pStyle w:val="Heading1"/>
      </w:pPr>
      <w:r>
        <w:br/>
      </w:r>
      <w:bookmarkStart w:id="7" w:name="_Toc108974854"/>
      <w:r>
        <w:t>Health and Personal Powers</w:t>
      </w:r>
      <w:bookmarkEnd w:id="7"/>
    </w:p>
    <w:p w14:paraId="01E4BA25" w14:textId="77777777" w:rsidR="00AD35A1" w:rsidRDefault="00000000" w:rsidP="00C67941">
      <w:pPr>
        <w:pStyle w:val="Heading2"/>
      </w:pPr>
      <w:bookmarkStart w:id="8" w:name="_Toc108974855"/>
      <w:r>
        <w:t>Instructions Concerning Medical Evaluations and Treatment</w:t>
      </w:r>
      <w:bookmarkEnd w:id="8"/>
    </w:p>
    <w:p w14:paraId="3EC5C6F4" w14:textId="77777777" w:rsidR="00AD35A1" w:rsidRDefault="00000000">
      <w:pPr>
        <w:pStyle w:val="TextHeading2"/>
      </w:pPr>
      <w:r>
        <w:rPr>
          <w:color w:val="000000"/>
        </w:rPr>
        <w:t xml:space="preserve">In exercising the authority granted to my Healthcare Agent, I instruct my Healthcare Agent to discuss with me the specifics of any proposed decision regarding my medical care and treatment if I </w:t>
      </w:r>
      <w:proofErr w:type="gramStart"/>
      <w:r>
        <w:rPr>
          <w:color w:val="000000"/>
        </w:rPr>
        <w:t>am able to</w:t>
      </w:r>
      <w:proofErr w:type="gramEnd"/>
      <w:r>
        <w:rPr>
          <w:color w:val="000000"/>
        </w:rPr>
        <w:t xml:space="preserve"> communicate in any manner however rudimentary, even by blinking my eyes.  I further instruct my Healthcare Agent that if I am unable to give an informed consent to medical treatment, my Healthcare Agent shall give or withhold consent based upon any treatment choices I have expressed while competent, whether under this instrument or otherwise.  If my Healthcare Agent cannot determine the treatment choice I would want made under the circumstances, then I request that my Healthcare Agent make the choice for me based upon what my Healthcare Agent believes to be in my best interests.  I request that </w:t>
      </w:r>
      <w:r>
        <w:t xml:space="preserve">my Healthcare Agent’s decision be guided by </w:t>
      </w:r>
      <w:proofErr w:type="gramStart"/>
      <w:r>
        <w:t>taking into account</w:t>
      </w:r>
      <w:proofErr w:type="gramEnd"/>
      <w:r>
        <w:t>:</w:t>
      </w:r>
    </w:p>
    <w:p w14:paraId="446E4A3F" w14:textId="77777777" w:rsidR="00AD35A1" w:rsidRDefault="00000000">
      <w:pPr>
        <w:pStyle w:val="TextHeading3"/>
      </w:pPr>
      <w:r>
        <w:t xml:space="preserve">the provisions of this </w:t>
      </w:r>
      <w:proofErr w:type="gramStart"/>
      <w:r>
        <w:t>instrument;</w:t>
      </w:r>
      <w:proofErr w:type="gramEnd"/>
    </w:p>
    <w:p w14:paraId="562327EE" w14:textId="77777777" w:rsidR="00AD35A1" w:rsidRDefault="00000000">
      <w:pPr>
        <w:pStyle w:val="TextHeading3"/>
      </w:pPr>
      <w:r>
        <w:t xml:space="preserve">any preferences that I may have expressed on the </w:t>
      </w:r>
      <w:proofErr w:type="gramStart"/>
      <w:r>
        <w:t>subject;</w:t>
      </w:r>
      <w:proofErr w:type="gramEnd"/>
    </w:p>
    <w:p w14:paraId="1DBFB585" w14:textId="77777777" w:rsidR="00AD35A1" w:rsidRDefault="00000000">
      <w:pPr>
        <w:pStyle w:val="TextHeading3"/>
      </w:pPr>
      <w:r>
        <w:t>what my Healthcare Agent believes I would want done in the circumstances if I were able to express myself; and</w:t>
      </w:r>
    </w:p>
    <w:p w14:paraId="5EA383E9" w14:textId="77777777" w:rsidR="00AD35A1" w:rsidRDefault="00000000">
      <w:pPr>
        <w:pStyle w:val="TextHeading3"/>
        <w:rPr>
          <w:color w:val="000000"/>
        </w:rPr>
      </w:pPr>
      <w:r>
        <w:t>any information given to my Healthcare Agent by the physicians treating me as to my medical diagnosis and prognosis and the intrusiveness, pain, risks, and side effects of the treatment.</w:t>
      </w:r>
    </w:p>
    <w:p w14:paraId="42085E42" w14:textId="77777777" w:rsidR="00AD35A1" w:rsidRDefault="00000000">
      <w:pPr>
        <w:pStyle w:val="TextHeading2"/>
      </w:pPr>
      <w:r>
        <w:t xml:space="preserve">I want to leave my family, friends, and persons who care about me with assurances of my love, and without the burdens of guilt or conflict.  My purposes in leaving these instructions are to alleviate uncertainty that otherwise may arise in connection with decisions about my medical care, to promote family harmony, and to clarify instructions to my health care providers.  My Healthcare Agent’s authority to act on my behalf concerning my medical care includes decisions concerning artificial life support, medical treatment, surgery and other medical procedures; artificial nourishment and hydration; resuscitation decisions (including Do Not Resuscitate [DNR] orders and Cardiopulmonary Resuscitation [CPR] directives); amputation of my limbs; blood transfusions; experimental drugs and medical </w:t>
      </w:r>
      <w:r>
        <w:lastRenderedPageBreak/>
        <w:t xml:space="preserve">procedures; the administration of pharmaceutical agents; arrangements for my </w:t>
      </w:r>
      <w:proofErr w:type="spellStart"/>
      <w:r>
        <w:t>longterm</w:t>
      </w:r>
      <w:proofErr w:type="spellEnd"/>
      <w:r>
        <w:t xml:space="preserve"> care.</w:t>
      </w:r>
    </w:p>
    <w:p w14:paraId="5614D0EF" w14:textId="77777777" w:rsidR="00AD35A1" w:rsidRDefault="00000000">
      <w:pPr>
        <w:pStyle w:val="TextHeading2"/>
      </w:pPr>
      <w:r>
        <w:t>I affirm my belief in the importance and value of my personal dignity, both in living and in dying.</w:t>
      </w:r>
    </w:p>
    <w:p w14:paraId="77A03B2F" w14:textId="77777777" w:rsidR="00AD35A1" w:rsidRDefault="00000000" w:rsidP="00C67941">
      <w:pPr>
        <w:pStyle w:val="Heading2"/>
      </w:pPr>
      <w:bookmarkStart w:id="9" w:name="_Toc108974856"/>
      <w:proofErr w:type="spellStart"/>
      <w:r>
        <w:t>Longterm</w:t>
      </w:r>
      <w:proofErr w:type="spellEnd"/>
      <w:r>
        <w:t xml:space="preserve"> or Hospice Care</w:t>
      </w:r>
      <w:bookmarkEnd w:id="9"/>
    </w:p>
    <w:p w14:paraId="590B7C86" w14:textId="77777777" w:rsidR="00AD35A1" w:rsidRDefault="00000000">
      <w:pPr>
        <w:pStyle w:val="TextHeading2"/>
      </w:pPr>
      <w:r>
        <w:t xml:space="preserve">My Healthcare Agent may select a facility for my nursing, convalescent, or hospice care and establish my residence and placement in a secure unit therein if the facility provides the quality of care appropriate for my medical needs and mental condition.  For the purposes of arranging or providing </w:t>
      </w:r>
      <w:proofErr w:type="spellStart"/>
      <w:r>
        <w:t>longterm</w:t>
      </w:r>
      <w:proofErr w:type="spellEnd"/>
      <w:r>
        <w:t xml:space="preserve"> care, my Healthcare Agent has authority to facilitate my transportation and establish my legal residence within or beyond the state of Alabama.</w:t>
      </w:r>
    </w:p>
    <w:p w14:paraId="28B503A9" w14:textId="77777777" w:rsidR="00AD35A1" w:rsidRDefault="00000000" w:rsidP="00C67941">
      <w:pPr>
        <w:pStyle w:val="Heading2"/>
      </w:pPr>
      <w:bookmarkStart w:id="10" w:name="_Toc108974857"/>
      <w:r>
        <w:t>Maintain Me in My Residence</w:t>
      </w:r>
      <w:bookmarkEnd w:id="10"/>
    </w:p>
    <w:p w14:paraId="435A4236" w14:textId="77777777" w:rsidR="00AD35A1" w:rsidRDefault="00000000">
      <w:pPr>
        <w:pStyle w:val="TextHeading2"/>
      </w:pPr>
      <w:r>
        <w:t xml:space="preserve">I authorize my Healthcare Agent to take whatever steps are necessary or advisable to enable me to remain in my personal residence as long as it is reasonable under the circumstances.  I realize that my health may deteriorate so that it becomes necessary to have round-the-clock nursing care if I am to remain in my personal residence, and I direct my Healthcare Agent to obtain that care, including any equipment that might assist in my care, as is reasonable under the circumstances.  Specifically, I do not want to be hospitalized or put in a convalescent or similar home </w:t>
      </w:r>
      <w:proofErr w:type="gramStart"/>
      <w:r>
        <w:t>as long as</w:t>
      </w:r>
      <w:proofErr w:type="gramEnd"/>
      <w:r>
        <w:t xml:space="preserve"> it is reasonable to maintain me in my personal residence.</w:t>
      </w:r>
    </w:p>
    <w:p w14:paraId="78AAE6F5" w14:textId="77777777" w:rsidR="00AD35A1" w:rsidRDefault="00000000" w:rsidP="00C67941">
      <w:pPr>
        <w:pStyle w:val="Heading2"/>
      </w:pPr>
      <w:bookmarkStart w:id="11" w:name="_Ref432056581"/>
      <w:bookmarkStart w:id="12" w:name="_Toc108974858"/>
      <w:r>
        <w:t>Medical Information and Medical Records</w:t>
      </w:r>
      <w:bookmarkEnd w:id="11"/>
      <w:bookmarkEnd w:id="12"/>
    </w:p>
    <w:p w14:paraId="4F6B40EF" w14:textId="77777777" w:rsidR="00AD35A1" w:rsidRDefault="00000000">
      <w:pPr>
        <w:pStyle w:val="TextHeading2"/>
      </w:pPr>
      <w:r>
        <w:t xml:space="preserve">Acting on my behalf, my Healthcare Agent may have access to all of my medical information and photocopies of my medical records from my health care providers including physicians, dentists, podiatrists, physical therapists, chiropractic physicians and chiropractors, pharmacists, optometrists, psychologists, social workers, hospitals, hospices, and other treatment facilities; may disclose medical and related information concerning my treatment to appropriate health care providers; and may admit or transfer me to such hospitals, hospices, or treatment facilities as my Healthcare Agent determines to be in my best interests.  </w:t>
      </w:r>
    </w:p>
    <w:p w14:paraId="60A6FB72" w14:textId="77777777" w:rsidR="00AD35A1" w:rsidRDefault="00000000">
      <w:pPr>
        <w:pStyle w:val="TextHeading2"/>
      </w:pPr>
      <w:proofErr w:type="gramStart"/>
      <w:r>
        <w:t>In order for</w:t>
      </w:r>
      <w:proofErr w:type="gramEnd"/>
      <w:r>
        <w:t xml:space="preserve"> my Healthcare Agent to fulfill his or her duties, my treating physician or hospital is to discuss my medical condition with and disclose all medical records to my Healthcare Agent.</w:t>
      </w:r>
    </w:p>
    <w:p w14:paraId="01093077" w14:textId="77777777" w:rsidR="00AD35A1" w:rsidRDefault="00000000" w:rsidP="00C67941">
      <w:pPr>
        <w:pStyle w:val="Heading2"/>
      </w:pPr>
      <w:bookmarkStart w:id="13" w:name="_Toc108974859"/>
      <w:r>
        <w:lastRenderedPageBreak/>
        <w:t>Employ and Discharge Health Care Personnel</w:t>
      </w:r>
      <w:bookmarkEnd w:id="13"/>
    </w:p>
    <w:p w14:paraId="5894F5DC" w14:textId="77777777" w:rsidR="00AD35A1" w:rsidRDefault="00000000">
      <w:pPr>
        <w:pStyle w:val="TextHeading2"/>
      </w:pPr>
      <w:r>
        <w:t>My Healthcare Agent may employ and discharge medical personnel including physicians, psychiatrists, dentists, nurses, and therapists as my Healthcare Agent determines necessary for my physical, mental, and emotional well-being, and pay them reasonable compensation.</w:t>
      </w:r>
    </w:p>
    <w:p w14:paraId="65A8CE57" w14:textId="77777777" w:rsidR="00AD35A1" w:rsidRDefault="00000000" w:rsidP="00C67941">
      <w:pPr>
        <w:pStyle w:val="Heading2"/>
      </w:pPr>
      <w:bookmarkStart w:id="14" w:name="_Toc108974860"/>
      <w:r>
        <w:t>Pain Relief</w:t>
      </w:r>
      <w:bookmarkEnd w:id="14"/>
    </w:p>
    <w:p w14:paraId="1800C79C" w14:textId="77777777" w:rsidR="00AD35A1" w:rsidRDefault="00000000">
      <w:pPr>
        <w:pStyle w:val="TextHeading2"/>
      </w:pPr>
      <w:r>
        <w:t>I want to ensure that my Healthcare Agent and physician protect my comfort and freedom from pain insofar as possible.  I authorize my Healthcare Agent to consent on my behalf to the administration of whatever pain-relieving drugs and pain-relieving surgical procedures my Healthcare Agent, upon medical advice, believes may provide comfort to me, even though such drugs or procedures may lead to pharmaceutical addictions, lower blood pressure, lower levels of breathing, or hasten my death.  Even if artificial life support or aggressive medical treatment has been withdrawn or refused, I want to be kept as comfortable as possible, and I do not want to be neglected by medical or nursing staff.</w:t>
      </w:r>
    </w:p>
    <w:p w14:paraId="70F663A4" w14:textId="77777777" w:rsidR="00AD35A1" w:rsidRDefault="00000000" w:rsidP="00C67941">
      <w:pPr>
        <w:pStyle w:val="Heading2"/>
      </w:pPr>
      <w:bookmarkStart w:id="15" w:name="_Toc108974861"/>
      <w:r>
        <w:t>Consent to Psychiatric Treatment</w:t>
      </w:r>
      <w:bookmarkEnd w:id="15"/>
    </w:p>
    <w:p w14:paraId="37597EB8" w14:textId="77777777" w:rsidR="00AD35A1" w:rsidRDefault="00000000">
      <w:pPr>
        <w:pStyle w:val="TextHeading2"/>
      </w:pPr>
      <w:r>
        <w:t>Upon the execution of a certificate by two independent psychiatrists who have examined me and in whose opinions I am in immediate need of hospitalization because of mental disorders, alcoholism, or drug abuse, my Healthcare Agent may arrange for my voluntary admission to an appropriate hospital or institution for treatment of the diagnosed problem or disorder; to arrange for private psychiatric and psychological treatment for me; and to revoke, modify, withdraw, or change consent to the hospitalization, institutionalization, or private treatment that I or my Healthcare Agent may have previously given.  The consent of my Healthcare Agent to my hospitalization for psychiatric help, alcoholism, or drug abuse has the same legal effect, subject to applicable local law, as a voluntary admission made by me.</w:t>
      </w:r>
    </w:p>
    <w:p w14:paraId="7F5F214C" w14:textId="77777777" w:rsidR="00AD35A1" w:rsidRDefault="00000000" w:rsidP="00C67941">
      <w:pPr>
        <w:pStyle w:val="Heading2"/>
      </w:pPr>
      <w:bookmarkStart w:id="16" w:name="_Toc108974862"/>
      <w:r>
        <w:t>Grant Releases</w:t>
      </w:r>
      <w:bookmarkEnd w:id="16"/>
    </w:p>
    <w:p w14:paraId="7F8D533F" w14:textId="77777777" w:rsidR="00AD35A1" w:rsidRDefault="00000000">
      <w:pPr>
        <w:pStyle w:val="TextHeading2"/>
      </w:pPr>
      <w:r>
        <w:t xml:space="preserve">My Healthcare Agent may grant, in conjunction with any instructions given under this instrument, releases from all liability for damages suffered or to be suffered by me to hospital staff, physicians, nurses, and other medical and hospital administrative personnel who act in reliance on instructions given by my Healthcare Agent or who render written opinions to my Healthcare Agent in connection with any matter described in this instrument.  My Healthcare Agent may sign documents titled or purporting to be a </w:t>
      </w:r>
      <w:r>
        <w:rPr>
          <w:i/>
        </w:rPr>
        <w:t>Refusal to Permit Treatment</w:t>
      </w:r>
      <w:r>
        <w:t xml:space="preserve"> and </w:t>
      </w:r>
      <w:r>
        <w:rPr>
          <w:i/>
        </w:rPr>
        <w:t>Leaving Hospital Against Medical Advice</w:t>
      </w:r>
      <w:r>
        <w:t xml:space="preserve"> as well as any necessary waivers of or releases from liability required by any hospital or physician to implement my wishes regarding medical treatment or nontreatment.</w:t>
      </w:r>
    </w:p>
    <w:p w14:paraId="6BBF94CA" w14:textId="77777777" w:rsidR="00AD35A1" w:rsidRDefault="00000000" w:rsidP="00C67941">
      <w:pPr>
        <w:pStyle w:val="Heading2"/>
      </w:pPr>
      <w:bookmarkStart w:id="17" w:name="_Toc108974863"/>
      <w:r>
        <w:lastRenderedPageBreak/>
        <w:t>Living Will</w:t>
      </w:r>
      <w:bookmarkEnd w:id="17"/>
    </w:p>
    <w:p w14:paraId="2FBC01CB" w14:textId="1DC83B5A" w:rsidR="00AD35A1" w:rsidRDefault="00000000">
      <w:pPr>
        <w:pStyle w:val="TextHeading2"/>
      </w:pPr>
      <w:r>
        <w:t xml:space="preserve">I have executed a Living Will under the laws of the state of </w:t>
      </w:r>
      <w:r w:rsidR="00852275">
        <w:t>[enter state]</w:t>
      </w:r>
      <w:r>
        <w:t>.  To the extent that any provisions of this Medical Power of Attorney conflict with my Living Will, the provisions of my Medical Power of Attorney will prevail, and the decisions of my Healthcare Agent will be honored.</w:t>
      </w:r>
    </w:p>
    <w:p w14:paraId="5A9D9EB0" w14:textId="77777777" w:rsidR="00AD35A1" w:rsidRDefault="00000000">
      <w:pPr>
        <w:pStyle w:val="TextHeading2"/>
      </w:pPr>
      <w:r>
        <w:t>If I become unconscious or incompetent in a state where my Living Will or this Medical Power of Attorney is not enforceable, I authorize my Healthcare Agent to transport me or arrange for my transportation to a jurisdiction where my medical directives will be enforceable.</w:t>
      </w:r>
    </w:p>
    <w:p w14:paraId="6BDDACE3" w14:textId="77777777" w:rsidR="00AD35A1" w:rsidRDefault="00000000" w:rsidP="00C67941">
      <w:pPr>
        <w:pStyle w:val="Heading2"/>
      </w:pPr>
      <w:bookmarkStart w:id="18" w:name="_Toc108974864"/>
      <w:r>
        <w:t>Anatomical Gifts for Transplant or Research Purposes</w:t>
      </w:r>
      <w:bookmarkEnd w:id="18"/>
    </w:p>
    <w:p w14:paraId="323E7055" w14:textId="77777777" w:rsidR="00AD35A1" w:rsidRDefault="00000000">
      <w:pPr>
        <w:pStyle w:val="TextHeading2"/>
      </w:pPr>
      <w:r>
        <w:t>After my death, my Healthcare Agent may make anatomical gifts on my behalf to the persons and organizations my Healthcare Agent chooses for the limited purposes of transplantation and medical research.  My Healthcare Agent may execute the papers and act as necessary, appropriate, incidental, or convenient in connection with these gifts.</w:t>
      </w:r>
    </w:p>
    <w:p w14:paraId="20684E10" w14:textId="77777777" w:rsidR="00AD35A1" w:rsidRDefault="00000000" w:rsidP="00C67941">
      <w:pPr>
        <w:pStyle w:val="Heading2"/>
      </w:pPr>
      <w:bookmarkStart w:id="19" w:name="_Toc108974865"/>
      <w:r>
        <w:t>Autopsy and Disposition of Remains</w:t>
      </w:r>
      <w:bookmarkEnd w:id="19"/>
    </w:p>
    <w:p w14:paraId="5C8785D7" w14:textId="77777777" w:rsidR="00AD35A1" w:rsidRDefault="00000000">
      <w:pPr>
        <w:pStyle w:val="TextHeading2"/>
      </w:pPr>
      <w:r>
        <w:t>My Healthcare Agent may authorize an autopsy and direct the disposition of my remains.</w:t>
      </w:r>
    </w:p>
    <w:p w14:paraId="562674A0" w14:textId="77777777" w:rsidR="00AD35A1" w:rsidRDefault="00AD35A1">
      <w:pPr>
        <w:pStyle w:val="TextHeading2"/>
      </w:pPr>
    </w:p>
    <w:p w14:paraId="1C551111" w14:textId="77777777" w:rsidR="00AD35A1" w:rsidRDefault="00000000" w:rsidP="00C67941">
      <w:pPr>
        <w:pStyle w:val="Heading1"/>
      </w:pPr>
      <w:r>
        <w:br/>
      </w:r>
      <w:bookmarkStart w:id="20" w:name="_Toc108974866"/>
      <w:r>
        <w:t>Legal and Administrative Powers and Provisions</w:t>
      </w:r>
      <w:bookmarkEnd w:id="20"/>
    </w:p>
    <w:p w14:paraId="067C8515" w14:textId="77777777" w:rsidR="00AD35A1" w:rsidRDefault="00000000" w:rsidP="00C67941">
      <w:pPr>
        <w:pStyle w:val="Heading2"/>
      </w:pPr>
      <w:bookmarkStart w:id="21" w:name="_Toc108974867"/>
      <w:r>
        <w:t>Health Insurance Portability and Accountability Act</w:t>
      </w:r>
      <w:bookmarkEnd w:id="21"/>
    </w:p>
    <w:p w14:paraId="720A2A2D" w14:textId="77777777" w:rsidR="00AD35A1" w:rsidRDefault="00000000">
      <w:pPr>
        <w:pStyle w:val="TextHeading2"/>
      </w:pPr>
      <w:r>
        <w:t>I grant my Healthcare Agent the power and authority to serve as my authorized recipient for all purposes of the Health Insurance Portability and Accountability Act (HIPAA) of 1996 and its regulations immediately upon my signing this document.</w:t>
      </w:r>
    </w:p>
    <w:p w14:paraId="0B00FF5B" w14:textId="77777777" w:rsidR="00AD35A1" w:rsidRDefault="00000000">
      <w:pPr>
        <w:pStyle w:val="TextHeading2"/>
      </w:pPr>
      <w:r>
        <w:t>Pursuant to HIPAA, I specifically authorize my Healthcare Agent as my HIPAA-authorized recipient to request, receive, and review any information regarding my physical health, including all HIPAA-protected health information, medical, and hospital records; to execute on my behalf any authorizations, releases, or other documents that may be required to obtain this information; and to consent to the disclosure of this information.  I further authorize my Healthcare Agent to execute on my behalf valid authorizations for the release of HIPAA-protected health information.</w:t>
      </w:r>
    </w:p>
    <w:p w14:paraId="4050F50A" w14:textId="77777777" w:rsidR="00AD35A1" w:rsidRDefault="00000000">
      <w:pPr>
        <w:pStyle w:val="TextHeading2"/>
      </w:pPr>
      <w:r>
        <w:t xml:space="preserve">By signing this Medical Power of Attorney, I specifically authorize my physician, hospital, or health care provider to release any medical records to my Healthcare Agent or any </w:t>
      </w:r>
      <w:r>
        <w:lastRenderedPageBreak/>
        <w:t>person designated in a valid authorization for the release of HIPAA-protected health information executed by my Healthcare Agent.  Further, I waive any liability to any physician, hospital, or health care provider that releases any of my medical records to my Healthcare Agent and acknowledge that the health information that would otherwise be protected under HIPAA will no longer be protected.</w:t>
      </w:r>
    </w:p>
    <w:p w14:paraId="7CD55633" w14:textId="77777777" w:rsidR="00AD35A1" w:rsidRDefault="00000000" w:rsidP="00C67941">
      <w:pPr>
        <w:pStyle w:val="Heading2"/>
      </w:pPr>
      <w:bookmarkStart w:id="22" w:name="_Toc108974868"/>
      <w:r>
        <w:t>Guardian</w:t>
      </w:r>
      <w:bookmarkEnd w:id="22"/>
    </w:p>
    <w:p w14:paraId="1F58CD01" w14:textId="77777777" w:rsidR="00AD35A1" w:rsidRDefault="00000000">
      <w:pPr>
        <w:pStyle w:val="TextHeading2"/>
      </w:pPr>
      <w:r>
        <w:t>My Healthcare Agent’s authority precludes the need for appointment of a Guardian.  But if any proceeding is commenced for the appointment of a Guardian, I nominate my Healthcare Agent to serve as Guardian.</w:t>
      </w:r>
    </w:p>
    <w:p w14:paraId="2CBD5730" w14:textId="77777777" w:rsidR="00AD35A1" w:rsidRDefault="00000000" w:rsidP="00C67941">
      <w:pPr>
        <w:pStyle w:val="Heading2"/>
      </w:pPr>
      <w:bookmarkStart w:id="23" w:name="_Toc108974869"/>
      <w:r>
        <w:t>Third-Party Reliance</w:t>
      </w:r>
      <w:bookmarkEnd w:id="23"/>
    </w:p>
    <w:p w14:paraId="76C68C46" w14:textId="77777777" w:rsidR="00AD35A1" w:rsidRDefault="00000000">
      <w:pPr>
        <w:pStyle w:val="TextHeading2"/>
      </w:pPr>
      <w:r>
        <w:t xml:space="preserve">My Healthcare Agent’s instructions and decisions regarding my medical treatment are binding on third parties.  No person, medical facility, or institution will incur any liability to me or to my estate by complying with my Healthcare Agent’s instructions.  My Healthcare Agent is authorized to execute consents, waivers, and releases of liability on my behalf and on behalf of my estate to all medical personnel who comply with my Healthcare Agent’s instructions.  Furthermore, I authorize my Healthcare Agent to indemnify and hold harmless, at my expense, any third party who accepts and acts under this Medical Power of Attorney, and I agree to be bound by any indemnity </w:t>
      </w:r>
      <w:proofErr w:type="gramStart"/>
      <w:r>
        <w:t>entered into</w:t>
      </w:r>
      <w:proofErr w:type="gramEnd"/>
      <w:r>
        <w:t xml:space="preserve"> by my Healthcare Agent.</w:t>
      </w:r>
    </w:p>
    <w:p w14:paraId="3A005057" w14:textId="77777777" w:rsidR="00AD35A1" w:rsidRDefault="00000000" w:rsidP="00C67941">
      <w:pPr>
        <w:pStyle w:val="Heading2"/>
      </w:pPr>
      <w:bookmarkStart w:id="24" w:name="_Toc108974870"/>
      <w:r>
        <w:t>Enforcement by Healthcare Agent</w:t>
      </w:r>
      <w:bookmarkEnd w:id="24"/>
    </w:p>
    <w:p w14:paraId="3916FDA3" w14:textId="77777777" w:rsidR="00AD35A1" w:rsidRDefault="00000000">
      <w:pPr>
        <w:pStyle w:val="TextHeading2"/>
      </w:pPr>
      <w:r>
        <w:t>I authorize my Healthcare Agent to seek on my behalf and at my expense:</w:t>
      </w:r>
    </w:p>
    <w:p w14:paraId="420D1C7F" w14:textId="77777777" w:rsidR="00AD35A1" w:rsidRDefault="00000000">
      <w:pPr>
        <w:pStyle w:val="TextHeading3"/>
      </w:pPr>
      <w:r>
        <w:t xml:space="preserve">a declaratory judgment from any court of competent jurisdiction interpreting the validity of this instrument or any of the acts authorized by this instrument, but a declaratory judgment is not required for my Healthcare Agent to perform any act authorized by this </w:t>
      </w:r>
      <w:proofErr w:type="gramStart"/>
      <w:r>
        <w:t>instrument;</w:t>
      </w:r>
      <w:proofErr w:type="gramEnd"/>
      <w:r>
        <w:t xml:space="preserve"> </w:t>
      </w:r>
    </w:p>
    <w:p w14:paraId="0C0B1C84" w14:textId="77777777" w:rsidR="00AD35A1" w:rsidRDefault="00000000">
      <w:pPr>
        <w:pStyle w:val="TextHeading3"/>
      </w:pPr>
      <w:r>
        <w:t>an injunction requiring compliance with my Healthcare Agent’s instructions by any person providing medical or personal care to me; or</w:t>
      </w:r>
    </w:p>
    <w:p w14:paraId="2151A868" w14:textId="77777777" w:rsidR="00AD35A1" w:rsidRDefault="00000000">
      <w:pPr>
        <w:pStyle w:val="TextHeading3"/>
      </w:pPr>
      <w:r>
        <w:t>actual and punitive damages against any person responsible for providing medical or personal care to me who willfully fails or refuses to follow my Healthcare Agent’s instructions.</w:t>
      </w:r>
    </w:p>
    <w:p w14:paraId="54B656F3" w14:textId="77777777" w:rsidR="00AD35A1" w:rsidRDefault="00000000" w:rsidP="00C67941">
      <w:pPr>
        <w:pStyle w:val="Heading2"/>
      </w:pPr>
      <w:bookmarkStart w:id="25" w:name="_Toc108974871"/>
      <w:r>
        <w:t>Release of Healthcare Agent’s Personal Liability</w:t>
      </w:r>
      <w:bookmarkEnd w:id="25"/>
    </w:p>
    <w:p w14:paraId="723298D1" w14:textId="77777777" w:rsidR="00AD35A1" w:rsidRDefault="00000000">
      <w:pPr>
        <w:pStyle w:val="TextHeading2"/>
      </w:pPr>
      <w:r>
        <w:t>My Healthcare Agent will not incur any personal liability to me or my estate arising from the good faith exercise of discretion or performance of acts and duties relating to my medical treatment and personal care.</w:t>
      </w:r>
    </w:p>
    <w:p w14:paraId="1A1D8363" w14:textId="77777777" w:rsidR="00AD35A1" w:rsidRDefault="00000000" w:rsidP="00C67941">
      <w:pPr>
        <w:pStyle w:val="Heading2"/>
      </w:pPr>
      <w:bookmarkStart w:id="26" w:name="_Toc108974872"/>
      <w:r>
        <w:lastRenderedPageBreak/>
        <w:t>Reimbursement of Healthcare Agent</w:t>
      </w:r>
      <w:bookmarkEnd w:id="26"/>
    </w:p>
    <w:p w14:paraId="7946315F" w14:textId="77777777" w:rsidR="00AD35A1" w:rsidRDefault="00000000">
      <w:pPr>
        <w:pStyle w:val="TextHeading2"/>
      </w:pPr>
      <w:r>
        <w:t>My Healthcare Agent is entitled to reimbursement for all reasonable expenses arising from the performance of acts and duties relating to my medical treatment and personal care under this instrument.</w:t>
      </w:r>
    </w:p>
    <w:p w14:paraId="14E1037F" w14:textId="77777777" w:rsidR="00AD35A1" w:rsidRDefault="00000000" w:rsidP="00C67941">
      <w:pPr>
        <w:pStyle w:val="Heading2"/>
      </w:pPr>
      <w:bookmarkStart w:id="27" w:name="_Toc108974873"/>
      <w:r>
        <w:t>Copies Effective as Originals</w:t>
      </w:r>
      <w:bookmarkEnd w:id="27"/>
    </w:p>
    <w:p w14:paraId="174FEDE4" w14:textId="77777777" w:rsidR="00AD35A1" w:rsidRDefault="00000000">
      <w:pPr>
        <w:pStyle w:val="TextHeading2"/>
      </w:pPr>
      <w:r>
        <w:t xml:space="preserve">Photocopies of this instrument are effective and enforceable as originals, and third parties are entitled to rely on photocopies of this instrument for the full force and effect of all stated terms.  The word </w:t>
      </w:r>
      <w:r>
        <w:rPr>
          <w:i/>
        </w:rPr>
        <w:t>photocopies</w:t>
      </w:r>
      <w:r>
        <w:t xml:space="preserve"> </w:t>
      </w:r>
      <w:proofErr w:type="gramStart"/>
      <w:r>
        <w:t>includes</w:t>
      </w:r>
      <w:proofErr w:type="gramEnd"/>
      <w:r>
        <w:t xml:space="preserve"> facsimiles, digital, or other reproductions.</w:t>
      </w:r>
    </w:p>
    <w:p w14:paraId="7065F3A1" w14:textId="77777777" w:rsidR="00AD35A1" w:rsidRDefault="00000000" w:rsidP="00C67941">
      <w:pPr>
        <w:pStyle w:val="Heading2"/>
      </w:pPr>
      <w:bookmarkStart w:id="28" w:name="_Toc108974874"/>
      <w:r>
        <w:t>Interstate Enforceability</w:t>
      </w:r>
      <w:bookmarkEnd w:id="28"/>
    </w:p>
    <w:p w14:paraId="12406359" w14:textId="77777777" w:rsidR="00AD35A1" w:rsidRDefault="00000000">
      <w:pPr>
        <w:pStyle w:val="TextHeading2"/>
      </w:pPr>
      <w:r>
        <w:t>My intention is that the terms of this instrument be honored in any jurisdiction, regardless of its conformity to that jurisdiction’s technical requirements and legal formalities.</w:t>
      </w:r>
    </w:p>
    <w:p w14:paraId="4B300A8C" w14:textId="77777777" w:rsidR="00AD35A1" w:rsidRDefault="00000000" w:rsidP="00C67941">
      <w:pPr>
        <w:pStyle w:val="Heading2"/>
      </w:pPr>
      <w:bookmarkStart w:id="29" w:name="_Toc108974875"/>
      <w:r>
        <w:t>Amendment and Revocation</w:t>
      </w:r>
      <w:bookmarkEnd w:id="29"/>
    </w:p>
    <w:p w14:paraId="0D118610" w14:textId="77777777" w:rsidR="00AD35A1" w:rsidRDefault="00000000">
      <w:pPr>
        <w:pStyle w:val="TextHeading2"/>
      </w:pPr>
      <w:r>
        <w:t>I reserve the right to revoke my Healthcare Agent’s authority orally or in writing.</w:t>
      </w:r>
    </w:p>
    <w:p w14:paraId="7450C82F" w14:textId="77777777" w:rsidR="00AD35A1" w:rsidRDefault="00000000" w:rsidP="00C67941">
      <w:pPr>
        <w:pStyle w:val="Heading2"/>
      </w:pPr>
      <w:bookmarkStart w:id="30" w:name="_Toc108974876"/>
      <w:r>
        <w:t>Revocation of Prior Powers</w:t>
      </w:r>
      <w:bookmarkEnd w:id="30"/>
    </w:p>
    <w:p w14:paraId="5A1CB200" w14:textId="77777777" w:rsidR="00AD35A1" w:rsidRDefault="00000000">
      <w:pPr>
        <w:pStyle w:val="TextHeading2"/>
      </w:pPr>
      <w:r>
        <w:t xml:space="preserve">Unless specifically </w:t>
      </w:r>
      <w:proofErr w:type="gramStart"/>
      <w:r>
        <w:t>excepted</w:t>
      </w:r>
      <w:proofErr w:type="gramEnd"/>
      <w:r>
        <w:t xml:space="preserve"> in this instrument, this Medical Power of Attorney supersedes any prior medical durable power of attorney that I have executed.  But this instrument does not affect any other unrelated powers previously conveyed by me through general or limited powers of attorney, or my Living Will; these powers and Living Will are to continue in full force until revoked by me or otherwise terminated.</w:t>
      </w:r>
    </w:p>
    <w:p w14:paraId="19E59ED1" w14:textId="77777777" w:rsidR="00AD35A1" w:rsidRDefault="00AD35A1">
      <w:pPr>
        <w:spacing w:line="360" w:lineRule="auto"/>
        <w:rPr>
          <w:rFonts w:ascii="Times" w:hAnsi="Times" w:cs="Times"/>
        </w:rPr>
      </w:pPr>
    </w:p>
    <w:p w14:paraId="190A7239" w14:textId="77777777" w:rsidR="00AD35A1" w:rsidRDefault="00000000" w:rsidP="00C67941">
      <w:pPr>
        <w:pStyle w:val="Heading1"/>
      </w:pPr>
      <w:r>
        <w:br/>
      </w:r>
      <w:bookmarkStart w:id="31" w:name="_Toc108974877"/>
      <w:r>
        <w:t>Definitions</w:t>
      </w:r>
      <w:bookmarkEnd w:id="31"/>
    </w:p>
    <w:p w14:paraId="40CCB452" w14:textId="77777777" w:rsidR="00AD35A1" w:rsidRDefault="00000000" w:rsidP="00C67941">
      <w:pPr>
        <w:pStyle w:val="Heading2"/>
      </w:pPr>
      <w:bookmarkStart w:id="32" w:name="_Toc108974878"/>
      <w:r>
        <w:t>Shall and May</w:t>
      </w:r>
      <w:bookmarkEnd w:id="32"/>
    </w:p>
    <w:p w14:paraId="082E8FCD" w14:textId="77777777" w:rsidR="00AD35A1" w:rsidRDefault="00000000">
      <w:pPr>
        <w:pStyle w:val="TextHeading2"/>
      </w:pPr>
      <w:r>
        <w:t xml:space="preserve">Unless otherwise specifically provided in this document or by the context in which used, I use the word </w:t>
      </w:r>
      <w:r>
        <w:rPr>
          <w:i/>
        </w:rPr>
        <w:t>shall</w:t>
      </w:r>
      <w:r>
        <w:t xml:space="preserve"> in this document to impose a duty, command, direction, or requirement, and the word </w:t>
      </w:r>
      <w:r>
        <w:rPr>
          <w:i/>
        </w:rPr>
        <w:t>may</w:t>
      </w:r>
      <w:r>
        <w:t xml:space="preserve"> to allow or permit, but not require.  In the context of my Healthcare Agent, when I use the word </w:t>
      </w:r>
      <w:r>
        <w:rPr>
          <w:i/>
        </w:rPr>
        <w:t>shall,</w:t>
      </w:r>
      <w:r>
        <w:t xml:space="preserve"> I intend to impose a fiduciary duty on my Healthcare Agent.  When I use the word </w:t>
      </w:r>
      <w:r>
        <w:rPr>
          <w:i/>
        </w:rPr>
        <w:t>may</w:t>
      </w:r>
      <w:r>
        <w:t>, I intend that my Healthcare Agent is empowered to act with sole and absolute discretion unless otherwise stated in this document.</w:t>
      </w:r>
    </w:p>
    <w:p w14:paraId="7D4F4F0F" w14:textId="77777777" w:rsidR="00AD35A1" w:rsidRDefault="00AD35A1">
      <w:pPr>
        <w:spacing w:line="360" w:lineRule="auto"/>
        <w:rPr>
          <w:rFonts w:ascii="Times" w:hAnsi="Times" w:cs="Times"/>
        </w:rPr>
      </w:pPr>
    </w:p>
    <w:p w14:paraId="6698FD5D" w14:textId="4C52EDFC" w:rsidR="00AD35A1" w:rsidRDefault="00000000">
      <w:pPr>
        <w:keepNext/>
        <w:tabs>
          <w:tab w:val="left" w:pos="9270"/>
        </w:tabs>
        <w:spacing w:before="120" w:after="120"/>
      </w:pPr>
      <w:bookmarkStart w:id="33" w:name="BeginAcknowledgement"/>
      <w:bookmarkEnd w:id="33"/>
      <w:r>
        <w:lastRenderedPageBreak/>
        <w:t xml:space="preserve">Dated: </w:t>
      </w:r>
      <w:r w:rsidR="00C67941">
        <w:t>[today’s date]</w:t>
      </w:r>
    </w:p>
    <w:p w14:paraId="163CD000" w14:textId="77777777" w:rsidR="00AD35A1" w:rsidRDefault="00000000">
      <w:pPr>
        <w:keepNext/>
        <w:tabs>
          <w:tab w:val="left" w:pos="8640"/>
        </w:tabs>
        <w:spacing w:before="720"/>
        <w:ind w:left="3600"/>
        <w:rPr>
          <w:u w:val="single"/>
        </w:rPr>
      </w:pPr>
      <w:r>
        <w:rPr>
          <w:u w:val="single"/>
        </w:rPr>
        <w:tab/>
      </w:r>
    </w:p>
    <w:p w14:paraId="3604431A" w14:textId="41A7971B" w:rsidR="00AD35A1" w:rsidRDefault="00C67941">
      <w:pPr>
        <w:keepNext/>
        <w:tabs>
          <w:tab w:val="left" w:pos="8640"/>
          <w:tab w:val="left" w:pos="9360"/>
        </w:tabs>
        <w:spacing w:after="240"/>
        <w:ind w:left="3600"/>
      </w:pPr>
      <w:r>
        <w:t xml:space="preserve">[NAME OF PRINCIPAL], Principal  </w:t>
      </w:r>
    </w:p>
    <w:p w14:paraId="5C8F11A3" w14:textId="77777777" w:rsidR="00AD35A1" w:rsidRDefault="00AD35A1">
      <w:pPr>
        <w:keepNext/>
        <w:tabs>
          <w:tab w:val="left" w:pos="8640"/>
          <w:tab w:val="left" w:pos="9360"/>
        </w:tabs>
        <w:spacing w:after="240"/>
      </w:pPr>
    </w:p>
    <w:p w14:paraId="77A48835" w14:textId="77777777" w:rsidR="00AD35A1" w:rsidRDefault="00AD35A1">
      <w:pPr>
        <w:pStyle w:val="TextHeading2"/>
      </w:pPr>
    </w:p>
    <w:p w14:paraId="7E0A4BF7" w14:textId="2B130EDB" w:rsidR="00AD35A1" w:rsidRDefault="00000000">
      <w:pPr>
        <w:pStyle w:val="TextHeading2"/>
        <w:keepNext/>
        <w:keepLines/>
        <w:tabs>
          <w:tab w:val="left" w:pos="4320"/>
        </w:tabs>
        <w:spacing w:after="0"/>
        <w:jc w:val="left"/>
      </w:pPr>
      <w:r>
        <w:t xml:space="preserve">STATE OF </w:t>
      </w:r>
      <w:r w:rsidR="00C67941">
        <w:t>[STATE]</w:t>
      </w:r>
    </w:p>
    <w:p w14:paraId="6C114687" w14:textId="77777777" w:rsidR="00AD35A1" w:rsidRDefault="00000000">
      <w:pPr>
        <w:pStyle w:val="TextHeading2"/>
        <w:keepNext/>
        <w:keepLines/>
        <w:tabs>
          <w:tab w:val="left" w:pos="4320"/>
        </w:tabs>
        <w:spacing w:before="0" w:after="0"/>
        <w:jc w:val="left"/>
      </w:pPr>
      <w:r>
        <w:t>COUNTY OF _______________________</w:t>
      </w:r>
    </w:p>
    <w:p w14:paraId="6DCB965C" w14:textId="62BC0D73" w:rsidR="00AD35A1" w:rsidRDefault="00000000">
      <w:pPr>
        <w:pStyle w:val="TextHeading2"/>
        <w:keepNext/>
        <w:keepLines/>
        <w:spacing w:before="240" w:after="0"/>
      </w:pPr>
      <w:r>
        <w:t xml:space="preserve">Before me, the undersigned, Notary Public, on this day personally appeared </w:t>
      </w:r>
      <w:r w:rsidR="00C67941">
        <w:t>[NAME OF PRINCIPAL]</w:t>
      </w:r>
      <w:r>
        <w:t>, as Principal, known to me (or proved to me through _________________________) to be the person whose name is subscribed to the foregoing instrument and acknowledged to me that she executed the same for the purposes and consideration therein expressed.</w:t>
      </w:r>
    </w:p>
    <w:p w14:paraId="36544839" w14:textId="771BD4F2" w:rsidR="00AD35A1" w:rsidRDefault="00000000">
      <w:pPr>
        <w:pStyle w:val="TextHeading2"/>
        <w:keepNext/>
        <w:keepLines/>
        <w:spacing w:before="240" w:after="0"/>
        <w:jc w:val="left"/>
      </w:pPr>
      <w:r>
        <w:t xml:space="preserve">Given under my hand and official seal this day, </w:t>
      </w:r>
      <w:r w:rsidR="00C67941">
        <w:t>[today’s date]</w:t>
      </w:r>
      <w:r>
        <w:t>.</w:t>
      </w:r>
    </w:p>
    <w:p w14:paraId="5A6395D6" w14:textId="77777777" w:rsidR="00AD35A1" w:rsidRDefault="00000000">
      <w:pPr>
        <w:pStyle w:val="TextHeading2"/>
        <w:keepNext/>
        <w:keepLines/>
        <w:tabs>
          <w:tab w:val="left" w:pos="8640"/>
        </w:tabs>
        <w:spacing w:before="840" w:after="0"/>
        <w:ind w:left="3600"/>
        <w:jc w:val="left"/>
      </w:pPr>
      <w:r>
        <w:rPr>
          <w:u w:val="single"/>
        </w:rPr>
        <w:tab/>
      </w:r>
    </w:p>
    <w:p w14:paraId="3978187F" w14:textId="12848FBA" w:rsidR="00AD35A1" w:rsidRDefault="00000000">
      <w:pPr>
        <w:pStyle w:val="TextHeading2"/>
        <w:keepNext/>
        <w:keepLines/>
        <w:tabs>
          <w:tab w:val="left" w:pos="8640"/>
        </w:tabs>
        <w:spacing w:before="0" w:after="0"/>
        <w:ind w:left="3600"/>
        <w:jc w:val="left"/>
        <w:outlineLvl w:val="0"/>
      </w:pPr>
      <w:r>
        <w:t xml:space="preserve">Notary Public, State of </w:t>
      </w:r>
      <w:r w:rsidR="00C67941">
        <w:t>[State]</w:t>
      </w:r>
    </w:p>
    <w:sectPr w:rsidR="00AD35A1">
      <w:footerReference w:type="default" r:id="rId11"/>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5BC48" w14:textId="77777777" w:rsidR="0084394B" w:rsidRDefault="0084394B">
      <w:r>
        <w:separator/>
      </w:r>
    </w:p>
  </w:endnote>
  <w:endnote w:type="continuationSeparator" w:id="0">
    <w:p w14:paraId="155C8143" w14:textId="77777777" w:rsidR="0084394B" w:rsidRDefault="00843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Monaco">
    <w:altName w:val="Courier New"/>
    <w:panose1 w:val="00000000000000000000"/>
    <w:charset w:val="4D"/>
    <w:family w:val="auto"/>
    <w:notTrueType/>
    <w:pitch w:val="variable"/>
    <w:sig w:usb0="A00002FF" w:usb1="500039FB" w:usb2="00000000" w:usb3="00000000" w:csb0="00000197" w:csb1="00000000"/>
  </w:font>
  <w:font w:name="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0828C" w14:textId="77777777" w:rsidR="00AD35A1" w:rsidRDefault="00AD35A1">
    <w:pP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F755A" w14:textId="77777777" w:rsidR="00AD35A1" w:rsidRDefault="00AD35A1">
    <w:pPr>
      <w:pStyle w:val="Footer"/>
      <w:tabs>
        <w:tab w:val="clear" w:pos="4320"/>
        <w:tab w:val="clear" w:pos="8640"/>
      </w:tabs>
      <w:jc w:val="center"/>
    </w:pPr>
  </w:p>
  <w:p w14:paraId="6625D07D" w14:textId="02B0C432" w:rsidR="00AD35A1" w:rsidRDefault="00000000">
    <w:pPr>
      <w:pStyle w:val="Footer"/>
      <w:tabs>
        <w:tab w:val="clear" w:pos="4320"/>
        <w:tab w:val="clear" w:pos="8640"/>
      </w:tabs>
      <w:jc w:val="center"/>
    </w:pPr>
    <w:r>
      <w:t xml:space="preserve">Medical Power of Attorney of </w:t>
    </w:r>
    <w:r w:rsidR="00C67941">
      <w:t>[NAME OF PRINCIPAL]</w:t>
    </w:r>
  </w:p>
  <w:p w14:paraId="53BC4099" w14:textId="77777777" w:rsidR="00AD35A1" w:rsidRDefault="00000000">
    <w:pPr>
      <w:pStyle w:val="Footer"/>
      <w:tabs>
        <w:tab w:val="clear" w:pos="4320"/>
        <w:tab w:val="clear" w:pos="8640"/>
      </w:tabs>
      <w:jc w:val="cent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i</w:t>
    </w:r>
    <w:r>
      <w:rPr>
        <w:rStyle w:val="PageNumber"/>
      </w:rPr>
      <w:fldChar w:fldCharType="end"/>
    </w:r>
  </w:p>
  <w:p w14:paraId="78070AB7" w14:textId="1F20E00B" w:rsidR="00AD35A1" w:rsidRDefault="00C67941">
    <w:pPr>
      <w:jc w:val="center"/>
      <w:rPr>
        <w:rFonts w:ascii="Arial"/>
        <w:smallCaps/>
      </w:rPr>
    </w:pPr>
    <w:r>
      <w:rPr>
        <w:rFonts w:ascii="Arial"/>
        <w:smallCaps/>
        <w:sz w:val="16"/>
      </w:rPr>
      <w:t>BlackWallStreet.com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25002" w14:textId="77777777" w:rsidR="00AD35A1" w:rsidRDefault="00AD35A1">
    <w:pPr>
      <w:pStyle w:val="Footer"/>
      <w:tabs>
        <w:tab w:val="clear" w:pos="4320"/>
        <w:tab w:val="clear" w:pos="8640"/>
      </w:tabs>
      <w:jc w:val="center"/>
    </w:pPr>
  </w:p>
  <w:p w14:paraId="6B44495F" w14:textId="4972FF6F" w:rsidR="00AD35A1" w:rsidRDefault="00000000">
    <w:pPr>
      <w:pStyle w:val="Footer"/>
      <w:tabs>
        <w:tab w:val="clear" w:pos="4320"/>
        <w:tab w:val="clear" w:pos="8640"/>
      </w:tabs>
      <w:jc w:val="center"/>
    </w:pPr>
    <w:r>
      <w:t xml:space="preserve">Medical Power of Attorney of </w:t>
    </w:r>
    <w:r w:rsidR="00C67941">
      <w:t>[NAME OF PRINCIPAL]</w:t>
    </w:r>
  </w:p>
  <w:p w14:paraId="35BFA9E3" w14:textId="77777777" w:rsidR="00AD35A1" w:rsidRDefault="00000000">
    <w:pPr>
      <w:pStyle w:val="Footer"/>
      <w:tabs>
        <w:tab w:val="clear" w:pos="4320"/>
        <w:tab w:val="clear" w:pos="8640"/>
      </w:tabs>
      <w:jc w:val="cent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23</w:t>
    </w:r>
    <w:r>
      <w:rPr>
        <w:rStyle w:val="PageNumber"/>
      </w:rPr>
      <w:fldChar w:fldCharType="end"/>
    </w:r>
  </w:p>
  <w:p w14:paraId="14E5445B" w14:textId="3617DBAB" w:rsidR="00AD35A1" w:rsidRDefault="00852275">
    <w:pPr>
      <w:jc w:val="center"/>
      <w:rPr>
        <w:rFonts w:ascii="Arial"/>
        <w:smallCaps/>
      </w:rPr>
    </w:pPr>
    <w:r>
      <w:rPr>
        <w:rFonts w:ascii="Arial"/>
        <w:smallCaps/>
        <w:sz w:val="16"/>
      </w:rPr>
      <w:t>BlackWallStreet.com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52063" w14:textId="77777777" w:rsidR="0084394B" w:rsidRDefault="0084394B">
      <w:r>
        <w:separator/>
      </w:r>
    </w:p>
  </w:footnote>
  <w:footnote w:type="continuationSeparator" w:id="0">
    <w:p w14:paraId="35278E0A" w14:textId="77777777" w:rsidR="0084394B" w:rsidRDefault="008439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58728030"/>
    <w:lvl w:ilvl="0">
      <w:start w:val="1"/>
      <w:numFmt w:val="decimal"/>
      <w:lvlText w:val="%1."/>
      <w:lvlJc w:val="left"/>
      <w:pPr>
        <w:tabs>
          <w:tab w:val="num" w:pos="360"/>
        </w:tabs>
        <w:ind w:left="360" w:hanging="360"/>
      </w:pPr>
      <w:rPr>
        <w:rFonts w:cs="Times New Roman"/>
      </w:rPr>
    </w:lvl>
  </w:abstractNum>
  <w:abstractNum w:abstractNumId="1" w15:restartNumberingAfterBreak="0">
    <w:nsid w:val="057F00AF"/>
    <w:multiLevelType w:val="multilevel"/>
    <w:tmpl w:val="253020E4"/>
    <w:lvl w:ilvl="0">
      <w:start w:val="1"/>
      <w:numFmt w:val="decimal"/>
      <w:lvlText w:val="%1."/>
      <w:lvlJc w:val="left"/>
      <w:pPr>
        <w:tabs>
          <w:tab w:val="num" w:pos="-720"/>
        </w:tabs>
        <w:ind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isLgl/>
      <w:lvlText w:val="%1.%2.%3."/>
      <w:lvlJc w:val="left"/>
      <w:pPr>
        <w:tabs>
          <w:tab w:val="num" w:pos="1800"/>
        </w:tabs>
        <w:ind w:left="1440" w:hanging="720"/>
      </w:pPr>
      <w:rPr>
        <w:rFonts w:cs="Times New Roman" w:hint="default"/>
      </w:rPr>
    </w:lvl>
    <w:lvl w:ilvl="3">
      <w:start w:val="1"/>
      <w:numFmt w:val="decimal"/>
      <w:lvlText w:val="%1.%2.%3.%4."/>
      <w:lvlJc w:val="left"/>
      <w:pPr>
        <w:tabs>
          <w:tab w:val="num" w:pos="2880"/>
        </w:tabs>
        <w:ind w:left="2880" w:hanging="1440"/>
      </w:pPr>
      <w:rPr>
        <w:rFonts w:cs="Times New Roman" w:hint="default"/>
      </w:rPr>
    </w:lvl>
    <w:lvl w:ilvl="4">
      <w:start w:val="1"/>
      <w:numFmt w:val="decimal"/>
      <w:lvlText w:val="%1.%2.%3.%4.%5."/>
      <w:lvlJc w:val="left"/>
      <w:pPr>
        <w:tabs>
          <w:tab w:val="num" w:pos="-720"/>
        </w:tabs>
        <w:ind w:left="2880" w:hanging="720"/>
      </w:pPr>
      <w:rPr>
        <w:rFonts w:cs="Times New Roman" w:hint="default"/>
      </w:rPr>
    </w:lvl>
    <w:lvl w:ilvl="5">
      <w:start w:val="1"/>
      <w:numFmt w:val="decimal"/>
      <w:lvlText w:val="%1.%2.%3.%4.%5.%6."/>
      <w:lvlJc w:val="left"/>
      <w:pPr>
        <w:tabs>
          <w:tab w:val="num" w:pos="-720"/>
        </w:tabs>
        <w:ind w:left="3600" w:hanging="720"/>
      </w:pPr>
      <w:rPr>
        <w:rFonts w:cs="Times New Roman" w:hint="default"/>
      </w:rPr>
    </w:lvl>
    <w:lvl w:ilvl="6">
      <w:start w:val="1"/>
      <w:numFmt w:val="decimal"/>
      <w:lvlText w:val="%1.%2.%3.%4.%5.%6.%7."/>
      <w:lvlJc w:val="left"/>
      <w:pPr>
        <w:tabs>
          <w:tab w:val="num" w:pos="-720"/>
        </w:tabs>
        <w:ind w:left="4320" w:hanging="720"/>
      </w:pPr>
      <w:rPr>
        <w:rFonts w:cs="Times New Roman" w:hint="default"/>
      </w:rPr>
    </w:lvl>
    <w:lvl w:ilvl="7">
      <w:start w:val="1"/>
      <w:numFmt w:val="decimal"/>
      <w:lvlText w:val="%1.%2.%3.%4.%5.%6.%7.%8."/>
      <w:lvlJc w:val="left"/>
      <w:pPr>
        <w:tabs>
          <w:tab w:val="num" w:pos="-720"/>
        </w:tabs>
        <w:ind w:left="5040" w:hanging="720"/>
      </w:pPr>
      <w:rPr>
        <w:rFonts w:cs="Times New Roman" w:hint="default"/>
      </w:rPr>
    </w:lvl>
    <w:lvl w:ilvl="8">
      <w:start w:val="1"/>
      <w:numFmt w:val="decimal"/>
      <w:lvlText w:val="%1.%2.%3.%4.%5.%6.%7.%8.%9."/>
      <w:lvlJc w:val="left"/>
      <w:pPr>
        <w:tabs>
          <w:tab w:val="num" w:pos="-720"/>
        </w:tabs>
        <w:ind w:left="5760" w:hanging="720"/>
      </w:pPr>
      <w:rPr>
        <w:rFonts w:cs="Times New Roman" w:hint="default"/>
      </w:rPr>
    </w:lvl>
  </w:abstractNum>
  <w:abstractNum w:abstractNumId="2" w15:restartNumberingAfterBreak="0">
    <w:nsid w:val="0C112BE5"/>
    <w:multiLevelType w:val="multilevel"/>
    <w:tmpl w:val="115A0E8E"/>
    <w:lvl w:ilvl="0">
      <w:start w:val="1"/>
      <w:numFmt w:val="none"/>
      <w:suff w:val="nothing"/>
      <w:lvlText w:val=""/>
      <w:lvlJc w:val="left"/>
      <w:pPr>
        <w:ind w:left="0" w:firstLine="0"/>
      </w:pPr>
      <w:rPr>
        <w:rFonts w:hint="default"/>
      </w:rPr>
    </w:lvl>
    <w:lvl w:ilvl="1">
      <w:start w:val="1"/>
      <w:numFmt w:val="cardinalText"/>
      <w:suff w:val="nothing"/>
      <w:lvlText w:val="Article %2"/>
      <w:lvlJc w:val="left"/>
      <w:pPr>
        <w:ind w:left="0" w:firstLine="0"/>
      </w:pPr>
      <w:rPr>
        <w:rFonts w:hint="default"/>
      </w:rPr>
    </w:lvl>
    <w:lvl w:ilvl="2">
      <w:start w:val="1"/>
      <w:numFmt w:val="decimalZero"/>
      <w:isLgl/>
      <w:lvlText w:val="Section %2.%3"/>
      <w:lvlJc w:val="left"/>
      <w:pPr>
        <w:tabs>
          <w:tab w:val="num" w:pos="1800"/>
        </w:tabs>
        <w:ind w:left="1800" w:hanging="1800"/>
      </w:pPr>
      <w:rPr>
        <w:rFonts w:hint="default"/>
      </w:rPr>
    </w:lvl>
    <w:lvl w:ilvl="3">
      <w:start w:val="1"/>
      <w:numFmt w:val="lowerLetter"/>
      <w:lvlText w:val="(%4)"/>
      <w:lvlJc w:val="left"/>
      <w:pPr>
        <w:tabs>
          <w:tab w:val="num" w:pos="1440"/>
        </w:tabs>
        <w:ind w:left="1440" w:hanging="720"/>
      </w:pPr>
      <w:rPr>
        <w:rFonts w:hint="default"/>
      </w:rPr>
    </w:lvl>
    <w:lvl w:ilvl="4">
      <w:start w:val="1"/>
      <w:numFmt w:val="decimal"/>
      <w:lvlText w:val="(%5)"/>
      <w:lvlJc w:val="left"/>
      <w:pPr>
        <w:tabs>
          <w:tab w:val="num" w:pos="2160"/>
        </w:tabs>
        <w:ind w:left="2160" w:hanging="720"/>
      </w:pPr>
      <w:rPr>
        <w:rFonts w:hint="default"/>
      </w:rPr>
    </w:lvl>
    <w:lvl w:ilvl="5">
      <w:start w:val="1"/>
      <w:numFmt w:val="lowerLetter"/>
      <w:lvlText w:val="(%6)"/>
      <w:lvlJc w:val="left"/>
      <w:pPr>
        <w:tabs>
          <w:tab w:val="num" w:pos="2880"/>
        </w:tabs>
        <w:ind w:left="2880" w:hanging="720"/>
      </w:pPr>
      <w:rPr>
        <w:rFonts w:hint="default"/>
      </w:rPr>
    </w:lvl>
    <w:lvl w:ilvl="6">
      <w:start w:val="1"/>
      <w:numFmt w:val="none"/>
      <w:lvlRestart w:val="0"/>
      <w:suff w:val="nothing"/>
      <w:lvlText w:val="%7"/>
      <w:lvlJc w:val="left"/>
      <w:pPr>
        <w:ind w:left="1296" w:hanging="1296"/>
      </w:pPr>
      <w:rPr>
        <w:rFonts w:hint="default"/>
      </w:rPr>
    </w:lvl>
    <w:lvl w:ilvl="7">
      <w:start w:val="1"/>
      <w:numFmt w:val="none"/>
      <w:lvlRestart w:val="0"/>
      <w:suff w:val="nothing"/>
      <w:lvlText w:val=""/>
      <w:lvlJc w:val="left"/>
      <w:pPr>
        <w:ind w:left="1440" w:firstLine="31329"/>
      </w:pPr>
      <w:rPr>
        <w:rFonts w:hint="default"/>
      </w:rPr>
    </w:lvl>
    <w:lvl w:ilvl="8">
      <w:start w:val="1"/>
      <w:numFmt w:val="none"/>
      <w:lvlRestart w:val="0"/>
      <w:suff w:val="nothing"/>
      <w:lvlText w:val=""/>
      <w:lvlJc w:val="left"/>
      <w:pPr>
        <w:ind w:left="1584" w:firstLine="31185"/>
      </w:pPr>
      <w:rPr>
        <w:rFonts w:hint="default"/>
      </w:rPr>
    </w:lvl>
  </w:abstractNum>
  <w:abstractNum w:abstractNumId="3" w15:restartNumberingAfterBreak="0">
    <w:nsid w:val="12046626"/>
    <w:multiLevelType w:val="multilevel"/>
    <w:tmpl w:val="115A0E8E"/>
    <w:lvl w:ilvl="0">
      <w:start w:val="1"/>
      <w:numFmt w:val="none"/>
      <w:suff w:val="nothing"/>
      <w:lvlText w:val=""/>
      <w:lvlJc w:val="left"/>
      <w:pPr>
        <w:ind w:left="0" w:firstLine="0"/>
      </w:pPr>
      <w:rPr>
        <w:rFonts w:hint="default"/>
      </w:rPr>
    </w:lvl>
    <w:lvl w:ilvl="1">
      <w:start w:val="1"/>
      <w:numFmt w:val="cardinalText"/>
      <w:suff w:val="nothing"/>
      <w:lvlText w:val="Article %2"/>
      <w:lvlJc w:val="left"/>
      <w:pPr>
        <w:ind w:left="0" w:firstLine="0"/>
      </w:pPr>
      <w:rPr>
        <w:rFonts w:hint="default"/>
      </w:rPr>
    </w:lvl>
    <w:lvl w:ilvl="2">
      <w:start w:val="1"/>
      <w:numFmt w:val="decimalZero"/>
      <w:isLgl/>
      <w:lvlText w:val="Section %2.%3"/>
      <w:lvlJc w:val="left"/>
      <w:pPr>
        <w:tabs>
          <w:tab w:val="num" w:pos="1800"/>
        </w:tabs>
        <w:ind w:left="1800" w:hanging="1800"/>
      </w:pPr>
      <w:rPr>
        <w:rFonts w:hint="default"/>
      </w:rPr>
    </w:lvl>
    <w:lvl w:ilvl="3">
      <w:start w:val="1"/>
      <w:numFmt w:val="lowerLetter"/>
      <w:lvlText w:val="(%4)"/>
      <w:lvlJc w:val="left"/>
      <w:pPr>
        <w:tabs>
          <w:tab w:val="num" w:pos="1440"/>
        </w:tabs>
        <w:ind w:left="1440" w:hanging="720"/>
      </w:pPr>
      <w:rPr>
        <w:rFonts w:hint="default"/>
      </w:rPr>
    </w:lvl>
    <w:lvl w:ilvl="4">
      <w:start w:val="1"/>
      <w:numFmt w:val="decimal"/>
      <w:lvlText w:val="(%5)"/>
      <w:lvlJc w:val="left"/>
      <w:pPr>
        <w:tabs>
          <w:tab w:val="num" w:pos="2160"/>
        </w:tabs>
        <w:ind w:left="2160" w:hanging="720"/>
      </w:pPr>
      <w:rPr>
        <w:rFonts w:hint="default"/>
      </w:rPr>
    </w:lvl>
    <w:lvl w:ilvl="5">
      <w:start w:val="1"/>
      <w:numFmt w:val="lowerLetter"/>
      <w:lvlText w:val="(%6)"/>
      <w:lvlJc w:val="left"/>
      <w:pPr>
        <w:tabs>
          <w:tab w:val="num" w:pos="2880"/>
        </w:tabs>
        <w:ind w:left="2880" w:hanging="720"/>
      </w:pPr>
      <w:rPr>
        <w:rFonts w:hint="default"/>
      </w:rPr>
    </w:lvl>
    <w:lvl w:ilvl="6">
      <w:start w:val="1"/>
      <w:numFmt w:val="none"/>
      <w:lvlRestart w:val="0"/>
      <w:suff w:val="nothing"/>
      <w:lvlText w:val="%7"/>
      <w:lvlJc w:val="left"/>
      <w:pPr>
        <w:ind w:left="1296" w:hanging="1296"/>
      </w:pPr>
      <w:rPr>
        <w:rFonts w:hint="default"/>
      </w:rPr>
    </w:lvl>
    <w:lvl w:ilvl="7">
      <w:start w:val="1"/>
      <w:numFmt w:val="none"/>
      <w:lvlRestart w:val="0"/>
      <w:suff w:val="nothing"/>
      <w:lvlText w:val=""/>
      <w:lvlJc w:val="left"/>
      <w:pPr>
        <w:ind w:left="1440" w:firstLine="31329"/>
      </w:pPr>
      <w:rPr>
        <w:rFonts w:hint="default"/>
      </w:rPr>
    </w:lvl>
    <w:lvl w:ilvl="8">
      <w:start w:val="1"/>
      <w:numFmt w:val="none"/>
      <w:lvlRestart w:val="0"/>
      <w:suff w:val="nothing"/>
      <w:lvlText w:val=""/>
      <w:lvlJc w:val="left"/>
      <w:pPr>
        <w:ind w:left="1584" w:firstLine="31185"/>
      </w:pPr>
      <w:rPr>
        <w:rFonts w:hint="default"/>
      </w:rPr>
    </w:lvl>
  </w:abstractNum>
  <w:abstractNum w:abstractNumId="4" w15:restartNumberingAfterBreak="0">
    <w:nsid w:val="198D6053"/>
    <w:multiLevelType w:val="multilevel"/>
    <w:tmpl w:val="FFF64958"/>
    <w:lvl w:ilvl="0">
      <w:start w:val="1"/>
      <w:numFmt w:val="none"/>
      <w:suff w:val="nothing"/>
      <w:lvlText w:val=""/>
      <w:lvlJc w:val="left"/>
      <w:rPr>
        <w:rFonts w:cs="Times New Roman" w:hint="default"/>
      </w:rPr>
    </w:lvl>
    <w:lvl w:ilvl="1">
      <w:start w:val="1"/>
      <w:numFmt w:val="cardinalText"/>
      <w:suff w:val="nothing"/>
      <w:lvlText w:val="Article %2"/>
      <w:lvlJc w:val="left"/>
      <w:rPr>
        <w:rFonts w:cs="Times New Roman" w:hint="default"/>
      </w:rPr>
    </w:lvl>
    <w:lvl w:ilvl="2">
      <w:start w:val="1"/>
      <w:numFmt w:val="decimalZero"/>
      <w:isLgl/>
      <w:lvlText w:val="Section %2.%3"/>
      <w:lvlJc w:val="left"/>
      <w:pPr>
        <w:tabs>
          <w:tab w:val="num" w:pos="2160"/>
        </w:tabs>
        <w:ind w:left="2160" w:hanging="2160"/>
      </w:pPr>
      <w:rPr>
        <w:rFonts w:cs="Times New Roman" w:hint="default"/>
      </w:rPr>
    </w:lvl>
    <w:lvl w:ilvl="3">
      <w:start w:val="1"/>
      <w:numFmt w:val="lowerLetter"/>
      <w:lvlText w:val="(%4)"/>
      <w:lvlJc w:val="left"/>
      <w:pPr>
        <w:tabs>
          <w:tab w:val="num" w:pos="1440"/>
        </w:tabs>
        <w:ind w:left="1440" w:hanging="720"/>
      </w:pPr>
      <w:rPr>
        <w:rFonts w:cs="Times New Roman" w:hint="default"/>
      </w:rPr>
    </w:lvl>
    <w:lvl w:ilvl="4">
      <w:start w:val="1"/>
      <w:numFmt w:val="decimal"/>
      <w:lvlText w:val="(%5)"/>
      <w:lvlJc w:val="left"/>
      <w:pPr>
        <w:tabs>
          <w:tab w:val="num" w:pos="2160"/>
        </w:tabs>
        <w:ind w:left="2160" w:hanging="720"/>
      </w:pPr>
      <w:rPr>
        <w:rFonts w:cs="Times New Roman" w:hint="default"/>
      </w:rPr>
    </w:lvl>
    <w:lvl w:ilvl="5">
      <w:start w:val="1"/>
      <w:numFmt w:val="lowerLetter"/>
      <w:lvlText w:val="(%6)"/>
      <w:lvlJc w:val="left"/>
      <w:pPr>
        <w:tabs>
          <w:tab w:val="num" w:pos="2880"/>
        </w:tabs>
        <w:ind w:left="2880" w:hanging="720"/>
      </w:pPr>
      <w:rPr>
        <w:rFonts w:cs="Times New Roman" w:hint="default"/>
      </w:rPr>
    </w:lvl>
    <w:lvl w:ilvl="6">
      <w:start w:val="1"/>
      <w:numFmt w:val="decimal"/>
      <w:lvlText w:val="%1.%2.%3.%4.%5.%6.%7."/>
      <w:lvlJc w:val="left"/>
      <w:pPr>
        <w:tabs>
          <w:tab w:val="num" w:pos="5760"/>
        </w:tabs>
        <w:ind w:left="4320" w:hanging="720"/>
      </w:pPr>
      <w:rPr>
        <w:rFonts w:cs="Times New Roman" w:hint="default"/>
      </w:rPr>
    </w:lvl>
    <w:lvl w:ilvl="7">
      <w:start w:val="1"/>
      <w:numFmt w:val="decimal"/>
      <w:lvlText w:val="%1.%2.%3.%4.%5.%6.%7.%8."/>
      <w:lvlJc w:val="left"/>
      <w:pPr>
        <w:tabs>
          <w:tab w:val="num" w:pos="5760"/>
        </w:tabs>
        <w:ind w:left="5040" w:hanging="720"/>
      </w:pPr>
      <w:rPr>
        <w:rFonts w:cs="Times New Roman" w:hint="default"/>
      </w:rPr>
    </w:lvl>
    <w:lvl w:ilvl="8">
      <w:start w:val="1"/>
      <w:numFmt w:val="decimal"/>
      <w:lvlText w:val="%1.%2.%3.%4.%5.%6.%7.%8.%9."/>
      <w:lvlJc w:val="left"/>
      <w:pPr>
        <w:tabs>
          <w:tab w:val="num" w:pos="6120"/>
        </w:tabs>
        <w:ind w:left="5040" w:hanging="720"/>
      </w:pPr>
      <w:rPr>
        <w:rFonts w:cs="Times New Roman" w:hint="default"/>
      </w:rPr>
    </w:lvl>
  </w:abstractNum>
  <w:abstractNum w:abstractNumId="5" w15:restartNumberingAfterBreak="0">
    <w:nsid w:val="1A492966"/>
    <w:multiLevelType w:val="multilevel"/>
    <w:tmpl w:val="A6CA1024"/>
    <w:lvl w:ilvl="0">
      <w:start w:val="1"/>
      <w:numFmt w:val="cardinalText"/>
      <w:suff w:val="nothing"/>
      <w:lvlText w:val="Article %1"/>
      <w:lvlJc w:val="left"/>
      <w:rPr>
        <w:rFonts w:cs="Times New Roman" w:hint="default"/>
      </w:rPr>
    </w:lvl>
    <w:lvl w:ilvl="1">
      <w:start w:val="1"/>
      <w:numFmt w:val="decimalZero"/>
      <w:isLgl/>
      <w:lvlText w:val="Section %1.%2"/>
      <w:lvlJc w:val="left"/>
      <w:pPr>
        <w:tabs>
          <w:tab w:val="num" w:pos="2160"/>
        </w:tabs>
        <w:ind w:left="2160" w:hanging="2160"/>
      </w:pPr>
      <w:rPr>
        <w:rFonts w:cs="Times New Roman" w:hint="default"/>
      </w:rPr>
    </w:lvl>
    <w:lvl w:ilvl="2">
      <w:start w:val="1"/>
      <w:numFmt w:val="lowerLetter"/>
      <w:lvlText w:val="(%3)"/>
      <w:lvlJc w:val="left"/>
      <w:pPr>
        <w:tabs>
          <w:tab w:val="num" w:pos="1440"/>
        </w:tabs>
        <w:ind w:left="1440" w:hanging="720"/>
      </w:pPr>
      <w:rPr>
        <w:rFonts w:cs="Times New Roman" w:hint="default"/>
      </w:rPr>
    </w:lvl>
    <w:lvl w:ilvl="3">
      <w:start w:val="1"/>
      <w:numFmt w:val="decimal"/>
      <w:lvlText w:val="(%4)"/>
      <w:lvlJc w:val="left"/>
      <w:pPr>
        <w:tabs>
          <w:tab w:val="num" w:pos="2160"/>
        </w:tabs>
        <w:ind w:left="2160" w:hanging="720"/>
      </w:pPr>
      <w:rPr>
        <w:rFonts w:cs="Times New Roman" w:hint="default"/>
      </w:rPr>
    </w:lvl>
    <w:lvl w:ilvl="4">
      <w:start w:val="1"/>
      <w:numFmt w:val="lowerLetter"/>
      <w:lvlText w:val="(%5)"/>
      <w:lvlJc w:val="left"/>
      <w:pPr>
        <w:tabs>
          <w:tab w:val="num" w:pos="2880"/>
        </w:tabs>
        <w:ind w:left="2880" w:hanging="720"/>
      </w:pPr>
      <w:rPr>
        <w:rFonts w:cs="Times New Roman" w:hint="default"/>
      </w:rPr>
    </w:lvl>
    <w:lvl w:ilvl="5">
      <w:start w:val="1"/>
      <w:numFmt w:val="decimal"/>
      <w:lvlText w:val="%1.%2.%3.%4.%5.%6."/>
      <w:lvlJc w:val="left"/>
      <w:pPr>
        <w:tabs>
          <w:tab w:val="num" w:pos="-720"/>
        </w:tabs>
        <w:ind w:left="3600" w:hanging="720"/>
      </w:pPr>
      <w:rPr>
        <w:rFonts w:cs="Times New Roman" w:hint="default"/>
      </w:rPr>
    </w:lvl>
    <w:lvl w:ilvl="6">
      <w:start w:val="1"/>
      <w:numFmt w:val="decimal"/>
      <w:lvlText w:val="%1.%2.%3.%4.%5.%6.%7."/>
      <w:lvlJc w:val="left"/>
      <w:pPr>
        <w:tabs>
          <w:tab w:val="num" w:pos="-720"/>
        </w:tabs>
        <w:ind w:left="4320" w:hanging="720"/>
      </w:pPr>
      <w:rPr>
        <w:rFonts w:cs="Times New Roman" w:hint="default"/>
      </w:rPr>
    </w:lvl>
    <w:lvl w:ilvl="7">
      <w:start w:val="1"/>
      <w:numFmt w:val="decimal"/>
      <w:lvlText w:val="%1.%2.%3.%4.%5.%6.%7.%8."/>
      <w:lvlJc w:val="left"/>
      <w:pPr>
        <w:tabs>
          <w:tab w:val="num" w:pos="-720"/>
        </w:tabs>
        <w:ind w:left="5040" w:hanging="720"/>
      </w:pPr>
      <w:rPr>
        <w:rFonts w:cs="Times New Roman" w:hint="default"/>
      </w:rPr>
    </w:lvl>
    <w:lvl w:ilvl="8">
      <w:start w:val="1"/>
      <w:numFmt w:val="decimal"/>
      <w:lvlText w:val="%1.%2.%3.%4.%5.%6.%7.%8.%9."/>
      <w:lvlJc w:val="left"/>
      <w:pPr>
        <w:tabs>
          <w:tab w:val="num" w:pos="-720"/>
        </w:tabs>
        <w:ind w:left="5760" w:hanging="720"/>
      </w:pPr>
      <w:rPr>
        <w:rFonts w:cs="Times New Roman" w:hint="default"/>
      </w:rPr>
    </w:lvl>
  </w:abstractNum>
  <w:abstractNum w:abstractNumId="6" w15:restartNumberingAfterBreak="0">
    <w:nsid w:val="20477683"/>
    <w:multiLevelType w:val="multilevel"/>
    <w:tmpl w:val="115A0E8E"/>
    <w:lvl w:ilvl="0">
      <w:start w:val="1"/>
      <w:numFmt w:val="none"/>
      <w:pStyle w:val="DocumentTitle"/>
      <w:suff w:val="nothing"/>
      <w:lvlText w:val=""/>
      <w:lvlJc w:val="left"/>
      <w:pPr>
        <w:ind w:left="0" w:firstLine="0"/>
      </w:pPr>
      <w:rPr>
        <w:rFonts w:hint="default"/>
      </w:rPr>
    </w:lvl>
    <w:lvl w:ilvl="1">
      <w:start w:val="1"/>
      <w:numFmt w:val="cardinalText"/>
      <w:pStyle w:val="Heading1"/>
      <w:suff w:val="nothing"/>
      <w:lvlText w:val="Article %2"/>
      <w:lvlJc w:val="left"/>
      <w:pPr>
        <w:ind w:left="0" w:firstLine="0"/>
      </w:pPr>
      <w:rPr>
        <w:rFonts w:hint="default"/>
      </w:rPr>
    </w:lvl>
    <w:lvl w:ilvl="2">
      <w:start w:val="1"/>
      <w:numFmt w:val="decimalZero"/>
      <w:pStyle w:val="Heading2"/>
      <w:isLgl/>
      <w:lvlText w:val="Section %2.%3"/>
      <w:lvlJc w:val="left"/>
      <w:pPr>
        <w:tabs>
          <w:tab w:val="num" w:pos="1800"/>
        </w:tabs>
        <w:ind w:left="1800" w:hanging="1800"/>
      </w:pPr>
      <w:rPr>
        <w:rFonts w:hint="default"/>
      </w:rPr>
    </w:lvl>
    <w:lvl w:ilvl="3">
      <w:start w:val="1"/>
      <w:numFmt w:val="lowerLetter"/>
      <w:pStyle w:val="Heading3"/>
      <w:lvlText w:val="(%4)"/>
      <w:lvlJc w:val="left"/>
      <w:pPr>
        <w:tabs>
          <w:tab w:val="num" w:pos="1440"/>
        </w:tabs>
        <w:ind w:left="1440" w:hanging="720"/>
      </w:pPr>
      <w:rPr>
        <w:rFonts w:hint="default"/>
      </w:rPr>
    </w:lvl>
    <w:lvl w:ilvl="4">
      <w:start w:val="1"/>
      <w:numFmt w:val="decimal"/>
      <w:pStyle w:val="Heading4"/>
      <w:lvlText w:val="(%5)"/>
      <w:lvlJc w:val="left"/>
      <w:pPr>
        <w:tabs>
          <w:tab w:val="num" w:pos="2160"/>
        </w:tabs>
        <w:ind w:left="2160" w:hanging="720"/>
      </w:pPr>
      <w:rPr>
        <w:rFonts w:hint="default"/>
      </w:rPr>
    </w:lvl>
    <w:lvl w:ilvl="5">
      <w:start w:val="1"/>
      <w:numFmt w:val="lowerLetter"/>
      <w:pStyle w:val="Heading5"/>
      <w:lvlText w:val="(%6)"/>
      <w:lvlJc w:val="left"/>
      <w:pPr>
        <w:tabs>
          <w:tab w:val="num" w:pos="2880"/>
        </w:tabs>
        <w:ind w:left="2880" w:hanging="720"/>
      </w:pPr>
      <w:rPr>
        <w:rFonts w:hint="default"/>
      </w:rPr>
    </w:lvl>
    <w:lvl w:ilvl="6">
      <w:start w:val="1"/>
      <w:numFmt w:val="none"/>
      <w:lvlRestart w:val="0"/>
      <w:suff w:val="nothing"/>
      <w:lvlText w:val="%7"/>
      <w:lvlJc w:val="left"/>
      <w:pPr>
        <w:ind w:left="1296" w:hanging="1296"/>
      </w:pPr>
      <w:rPr>
        <w:rFonts w:hint="default"/>
      </w:rPr>
    </w:lvl>
    <w:lvl w:ilvl="7">
      <w:start w:val="1"/>
      <w:numFmt w:val="none"/>
      <w:lvlRestart w:val="0"/>
      <w:suff w:val="nothing"/>
      <w:lvlText w:val=""/>
      <w:lvlJc w:val="left"/>
      <w:pPr>
        <w:ind w:left="1440" w:firstLine="31329"/>
      </w:pPr>
      <w:rPr>
        <w:rFonts w:hint="default"/>
      </w:rPr>
    </w:lvl>
    <w:lvl w:ilvl="8">
      <w:start w:val="1"/>
      <w:numFmt w:val="none"/>
      <w:lvlRestart w:val="0"/>
      <w:suff w:val="nothing"/>
      <w:lvlText w:val=""/>
      <w:lvlJc w:val="left"/>
      <w:pPr>
        <w:ind w:left="1584" w:firstLine="31185"/>
      </w:pPr>
      <w:rPr>
        <w:rFonts w:hint="default"/>
      </w:rPr>
    </w:lvl>
  </w:abstractNum>
  <w:abstractNum w:abstractNumId="7" w15:restartNumberingAfterBreak="0">
    <w:nsid w:val="29931FD9"/>
    <w:multiLevelType w:val="multilevel"/>
    <w:tmpl w:val="115A0E8E"/>
    <w:lvl w:ilvl="0">
      <w:start w:val="1"/>
      <w:numFmt w:val="none"/>
      <w:suff w:val="nothing"/>
      <w:lvlText w:val=""/>
      <w:lvlJc w:val="left"/>
      <w:pPr>
        <w:ind w:left="0" w:firstLine="0"/>
      </w:pPr>
      <w:rPr>
        <w:rFonts w:hint="default"/>
      </w:rPr>
    </w:lvl>
    <w:lvl w:ilvl="1">
      <w:start w:val="1"/>
      <w:numFmt w:val="cardinalText"/>
      <w:suff w:val="nothing"/>
      <w:lvlText w:val="Article %2"/>
      <w:lvlJc w:val="left"/>
      <w:pPr>
        <w:ind w:left="0" w:firstLine="0"/>
      </w:pPr>
      <w:rPr>
        <w:rFonts w:hint="default"/>
      </w:rPr>
    </w:lvl>
    <w:lvl w:ilvl="2">
      <w:start w:val="1"/>
      <w:numFmt w:val="decimalZero"/>
      <w:isLgl/>
      <w:lvlText w:val="Section %2.%3"/>
      <w:lvlJc w:val="left"/>
      <w:pPr>
        <w:tabs>
          <w:tab w:val="num" w:pos="1800"/>
        </w:tabs>
        <w:ind w:left="1800" w:hanging="1800"/>
      </w:pPr>
      <w:rPr>
        <w:rFonts w:hint="default"/>
      </w:rPr>
    </w:lvl>
    <w:lvl w:ilvl="3">
      <w:start w:val="1"/>
      <w:numFmt w:val="lowerLetter"/>
      <w:lvlText w:val="(%4)"/>
      <w:lvlJc w:val="left"/>
      <w:pPr>
        <w:tabs>
          <w:tab w:val="num" w:pos="1440"/>
        </w:tabs>
        <w:ind w:left="1440" w:hanging="720"/>
      </w:pPr>
      <w:rPr>
        <w:rFonts w:hint="default"/>
      </w:rPr>
    </w:lvl>
    <w:lvl w:ilvl="4">
      <w:start w:val="1"/>
      <w:numFmt w:val="decimal"/>
      <w:lvlText w:val="(%5)"/>
      <w:lvlJc w:val="left"/>
      <w:pPr>
        <w:tabs>
          <w:tab w:val="num" w:pos="2160"/>
        </w:tabs>
        <w:ind w:left="2160" w:hanging="720"/>
      </w:pPr>
      <w:rPr>
        <w:rFonts w:hint="default"/>
      </w:rPr>
    </w:lvl>
    <w:lvl w:ilvl="5">
      <w:start w:val="1"/>
      <w:numFmt w:val="lowerLetter"/>
      <w:lvlText w:val="(%6)"/>
      <w:lvlJc w:val="left"/>
      <w:pPr>
        <w:tabs>
          <w:tab w:val="num" w:pos="2880"/>
        </w:tabs>
        <w:ind w:left="2880" w:hanging="720"/>
      </w:pPr>
      <w:rPr>
        <w:rFonts w:hint="default"/>
      </w:rPr>
    </w:lvl>
    <w:lvl w:ilvl="6">
      <w:start w:val="1"/>
      <w:numFmt w:val="none"/>
      <w:lvlRestart w:val="0"/>
      <w:suff w:val="nothing"/>
      <w:lvlText w:val="%7"/>
      <w:lvlJc w:val="left"/>
      <w:pPr>
        <w:ind w:left="1296" w:hanging="1296"/>
      </w:pPr>
      <w:rPr>
        <w:rFonts w:hint="default"/>
      </w:rPr>
    </w:lvl>
    <w:lvl w:ilvl="7">
      <w:start w:val="1"/>
      <w:numFmt w:val="none"/>
      <w:lvlRestart w:val="0"/>
      <w:suff w:val="nothing"/>
      <w:lvlText w:val=""/>
      <w:lvlJc w:val="left"/>
      <w:pPr>
        <w:ind w:left="1440" w:firstLine="31329"/>
      </w:pPr>
      <w:rPr>
        <w:rFonts w:hint="default"/>
      </w:rPr>
    </w:lvl>
    <w:lvl w:ilvl="8">
      <w:start w:val="1"/>
      <w:numFmt w:val="none"/>
      <w:lvlRestart w:val="0"/>
      <w:suff w:val="nothing"/>
      <w:lvlText w:val=""/>
      <w:lvlJc w:val="left"/>
      <w:pPr>
        <w:ind w:left="1584" w:firstLine="31185"/>
      </w:pPr>
      <w:rPr>
        <w:rFonts w:hint="default"/>
      </w:rPr>
    </w:lvl>
  </w:abstractNum>
  <w:abstractNum w:abstractNumId="8" w15:restartNumberingAfterBreak="0">
    <w:nsid w:val="2A02486F"/>
    <w:multiLevelType w:val="hybridMultilevel"/>
    <w:tmpl w:val="0E089A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2A25D1"/>
    <w:multiLevelType w:val="multilevel"/>
    <w:tmpl w:val="2DB6EDB8"/>
    <w:name w:val="WealthDocs"/>
    <w:lvl w:ilvl="0">
      <w:start w:val="1"/>
      <w:numFmt w:val="none"/>
      <w:suff w:val="nothing"/>
      <w:lvlText w:val=""/>
      <w:lvlJc w:val="left"/>
      <w:rPr>
        <w:rFonts w:cs="Times New Roman" w:hint="default"/>
      </w:rPr>
    </w:lvl>
    <w:lvl w:ilvl="1">
      <w:start w:val="1"/>
      <w:numFmt w:val="cardinalText"/>
      <w:suff w:val="nothing"/>
      <w:lvlText w:val="Article %2"/>
      <w:lvlJc w:val="left"/>
      <w:rPr>
        <w:rFonts w:cs="Times New Roman" w:hint="default"/>
      </w:rPr>
    </w:lvl>
    <w:lvl w:ilvl="2">
      <w:start w:val="1"/>
      <w:numFmt w:val="decimalZero"/>
      <w:isLgl/>
      <w:lvlText w:val="Section %2.%3"/>
      <w:lvlJc w:val="left"/>
      <w:pPr>
        <w:tabs>
          <w:tab w:val="num" w:pos="2160"/>
        </w:tabs>
        <w:ind w:left="2160" w:hanging="2160"/>
      </w:pPr>
      <w:rPr>
        <w:rFonts w:cs="Times New Roman" w:hint="default"/>
      </w:rPr>
    </w:lvl>
    <w:lvl w:ilvl="3">
      <w:start w:val="1"/>
      <w:numFmt w:val="lowerLetter"/>
      <w:lvlText w:val="(%4)"/>
      <w:lvlJc w:val="left"/>
      <w:pPr>
        <w:tabs>
          <w:tab w:val="num" w:pos="1440"/>
        </w:tabs>
        <w:ind w:left="1440" w:hanging="720"/>
      </w:pPr>
      <w:rPr>
        <w:rFonts w:cs="Times New Roman" w:hint="default"/>
      </w:rPr>
    </w:lvl>
    <w:lvl w:ilvl="4">
      <w:start w:val="1"/>
      <w:numFmt w:val="decimal"/>
      <w:lvlText w:val="(%5)"/>
      <w:lvlJc w:val="left"/>
      <w:pPr>
        <w:tabs>
          <w:tab w:val="num" w:pos="2160"/>
        </w:tabs>
        <w:ind w:left="2160" w:hanging="720"/>
      </w:pPr>
      <w:rPr>
        <w:rFonts w:cs="Times New Roman" w:hint="default"/>
      </w:rPr>
    </w:lvl>
    <w:lvl w:ilvl="5">
      <w:start w:val="1"/>
      <w:numFmt w:val="lowerLetter"/>
      <w:lvlText w:val="(%6)"/>
      <w:lvlJc w:val="left"/>
      <w:pPr>
        <w:tabs>
          <w:tab w:val="num" w:pos="2880"/>
        </w:tabs>
        <w:ind w:left="2880" w:hanging="720"/>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color w:val="auto"/>
      </w:rPr>
    </w:lvl>
    <w:lvl w:ilvl="8">
      <w:start w:val="1"/>
      <w:numFmt w:val="lowerRoman"/>
      <w:lvlText w:val="%9."/>
      <w:lvlJc w:val="right"/>
      <w:pPr>
        <w:tabs>
          <w:tab w:val="num" w:pos="1584"/>
        </w:tabs>
        <w:ind w:left="1584" w:hanging="144"/>
      </w:pPr>
      <w:rPr>
        <w:rFonts w:cs="Times New Roman" w:hint="default"/>
      </w:rPr>
    </w:lvl>
  </w:abstractNum>
  <w:abstractNum w:abstractNumId="10" w15:restartNumberingAfterBreak="0">
    <w:nsid w:val="3B9D4761"/>
    <w:multiLevelType w:val="hybridMultilevel"/>
    <w:tmpl w:val="33DA87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9C6A55"/>
    <w:multiLevelType w:val="singleLevel"/>
    <w:tmpl w:val="95E85B88"/>
    <w:lvl w:ilvl="0">
      <w:start w:val="1"/>
      <w:numFmt w:val="decimal"/>
      <w:lvlText w:val="%1)"/>
      <w:lvlJc w:val="left"/>
      <w:pPr>
        <w:tabs>
          <w:tab w:val="num" w:pos="1800"/>
        </w:tabs>
        <w:ind w:left="1800" w:hanging="360"/>
      </w:pPr>
      <w:rPr>
        <w:rFonts w:cs="Times New Roman"/>
      </w:rPr>
    </w:lvl>
  </w:abstractNum>
  <w:abstractNum w:abstractNumId="12" w15:restartNumberingAfterBreak="0">
    <w:nsid w:val="49F62868"/>
    <w:multiLevelType w:val="multilevel"/>
    <w:tmpl w:val="A5CACB9C"/>
    <w:lvl w:ilvl="0">
      <w:start w:val="1"/>
      <w:numFmt w:val="none"/>
      <w:lvlText w:val=""/>
      <w:lvlJc w:val="left"/>
      <w:pPr>
        <w:tabs>
          <w:tab w:val="num" w:pos="360"/>
        </w:tabs>
      </w:pPr>
      <w:rPr>
        <w:rFonts w:cs="Times New Roman" w:hint="default"/>
      </w:rPr>
    </w:lvl>
    <w:lvl w:ilvl="1">
      <w:start w:val="1"/>
      <w:numFmt w:val="cardinalText"/>
      <w:suff w:val="nothing"/>
      <w:lvlText w:val="Article %2"/>
      <w:lvlJc w:val="left"/>
      <w:rPr>
        <w:rFonts w:cs="Times New Roman" w:hint="default"/>
      </w:rPr>
    </w:lvl>
    <w:lvl w:ilvl="2">
      <w:start w:val="1"/>
      <w:numFmt w:val="lowerLetter"/>
      <w:lvlText w:val="(%3)"/>
      <w:lvlJc w:val="left"/>
      <w:pPr>
        <w:tabs>
          <w:tab w:val="num" w:pos="720"/>
        </w:tabs>
        <w:ind w:left="720" w:hanging="432"/>
      </w:pPr>
      <w:rPr>
        <w:rFonts w:cs="Times New Roman" w:hint="default"/>
      </w:rPr>
    </w:lvl>
    <w:lvl w:ilvl="3">
      <w:start w:val="1"/>
      <w:numFmt w:val="lowerRoman"/>
      <w:lvlText w:val="(%4)"/>
      <w:lvlJc w:val="right"/>
      <w:pPr>
        <w:tabs>
          <w:tab w:val="num" w:pos="864"/>
        </w:tabs>
        <w:ind w:left="864" w:hanging="144"/>
      </w:pPr>
      <w:rPr>
        <w:rFonts w:cs="Times New Roman" w:hint="default"/>
      </w:rPr>
    </w:lvl>
    <w:lvl w:ilvl="4">
      <w:start w:val="1"/>
      <w:numFmt w:val="decimal"/>
      <w:lvlText w:val="%5)"/>
      <w:lvlJc w:val="left"/>
      <w:pPr>
        <w:tabs>
          <w:tab w:val="num" w:pos="1008"/>
        </w:tabs>
        <w:ind w:left="1008" w:hanging="432"/>
      </w:pPr>
      <w:rPr>
        <w:rFonts w:cs="Times New Roman" w:hint="default"/>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3" w15:restartNumberingAfterBreak="0">
    <w:nsid w:val="52141DEC"/>
    <w:multiLevelType w:val="multilevel"/>
    <w:tmpl w:val="115A0E8E"/>
    <w:lvl w:ilvl="0">
      <w:start w:val="1"/>
      <w:numFmt w:val="none"/>
      <w:suff w:val="nothing"/>
      <w:lvlText w:val=""/>
      <w:lvlJc w:val="left"/>
      <w:pPr>
        <w:ind w:left="0" w:firstLine="0"/>
      </w:pPr>
      <w:rPr>
        <w:rFonts w:hint="default"/>
      </w:rPr>
    </w:lvl>
    <w:lvl w:ilvl="1">
      <w:start w:val="1"/>
      <w:numFmt w:val="cardinalText"/>
      <w:suff w:val="nothing"/>
      <w:lvlText w:val="Article %2"/>
      <w:lvlJc w:val="left"/>
      <w:pPr>
        <w:ind w:left="0" w:firstLine="0"/>
      </w:pPr>
      <w:rPr>
        <w:rFonts w:hint="default"/>
      </w:rPr>
    </w:lvl>
    <w:lvl w:ilvl="2">
      <w:start w:val="1"/>
      <w:numFmt w:val="decimalZero"/>
      <w:isLgl/>
      <w:lvlText w:val="Section %2.%3"/>
      <w:lvlJc w:val="left"/>
      <w:pPr>
        <w:tabs>
          <w:tab w:val="num" w:pos="1800"/>
        </w:tabs>
        <w:ind w:left="1800" w:hanging="1800"/>
      </w:pPr>
      <w:rPr>
        <w:rFonts w:hint="default"/>
      </w:rPr>
    </w:lvl>
    <w:lvl w:ilvl="3">
      <w:start w:val="1"/>
      <w:numFmt w:val="lowerLetter"/>
      <w:lvlText w:val="(%4)"/>
      <w:lvlJc w:val="left"/>
      <w:pPr>
        <w:tabs>
          <w:tab w:val="num" w:pos="1440"/>
        </w:tabs>
        <w:ind w:left="1440" w:hanging="720"/>
      </w:pPr>
      <w:rPr>
        <w:rFonts w:hint="default"/>
      </w:rPr>
    </w:lvl>
    <w:lvl w:ilvl="4">
      <w:start w:val="1"/>
      <w:numFmt w:val="decimal"/>
      <w:lvlText w:val="(%5)"/>
      <w:lvlJc w:val="left"/>
      <w:pPr>
        <w:tabs>
          <w:tab w:val="num" w:pos="2160"/>
        </w:tabs>
        <w:ind w:left="2160" w:hanging="720"/>
      </w:pPr>
      <w:rPr>
        <w:rFonts w:hint="default"/>
      </w:rPr>
    </w:lvl>
    <w:lvl w:ilvl="5">
      <w:start w:val="1"/>
      <w:numFmt w:val="lowerLetter"/>
      <w:lvlText w:val="(%6)"/>
      <w:lvlJc w:val="left"/>
      <w:pPr>
        <w:tabs>
          <w:tab w:val="num" w:pos="2880"/>
        </w:tabs>
        <w:ind w:left="2880" w:hanging="720"/>
      </w:pPr>
      <w:rPr>
        <w:rFonts w:hint="default"/>
      </w:rPr>
    </w:lvl>
    <w:lvl w:ilvl="6">
      <w:start w:val="1"/>
      <w:numFmt w:val="none"/>
      <w:lvlRestart w:val="0"/>
      <w:suff w:val="nothing"/>
      <w:lvlText w:val="%7"/>
      <w:lvlJc w:val="left"/>
      <w:pPr>
        <w:ind w:left="1296" w:hanging="1296"/>
      </w:pPr>
      <w:rPr>
        <w:rFonts w:hint="default"/>
      </w:rPr>
    </w:lvl>
    <w:lvl w:ilvl="7">
      <w:start w:val="1"/>
      <w:numFmt w:val="none"/>
      <w:lvlRestart w:val="0"/>
      <w:suff w:val="nothing"/>
      <w:lvlText w:val=""/>
      <w:lvlJc w:val="left"/>
      <w:pPr>
        <w:ind w:left="1440" w:firstLine="31329"/>
      </w:pPr>
      <w:rPr>
        <w:rFonts w:hint="default"/>
      </w:rPr>
    </w:lvl>
    <w:lvl w:ilvl="8">
      <w:start w:val="1"/>
      <w:numFmt w:val="none"/>
      <w:lvlRestart w:val="0"/>
      <w:suff w:val="nothing"/>
      <w:lvlText w:val=""/>
      <w:lvlJc w:val="left"/>
      <w:pPr>
        <w:ind w:left="1584" w:firstLine="31185"/>
      </w:pPr>
      <w:rPr>
        <w:rFonts w:hint="default"/>
      </w:rPr>
    </w:lvl>
  </w:abstractNum>
  <w:abstractNum w:abstractNumId="14" w15:restartNumberingAfterBreak="0">
    <w:nsid w:val="5CB9014F"/>
    <w:multiLevelType w:val="multilevel"/>
    <w:tmpl w:val="115A0E8E"/>
    <w:lvl w:ilvl="0">
      <w:start w:val="1"/>
      <w:numFmt w:val="none"/>
      <w:suff w:val="nothing"/>
      <w:lvlText w:val=""/>
      <w:lvlJc w:val="left"/>
      <w:pPr>
        <w:ind w:left="0" w:firstLine="0"/>
      </w:pPr>
      <w:rPr>
        <w:rFonts w:hint="default"/>
      </w:rPr>
    </w:lvl>
    <w:lvl w:ilvl="1">
      <w:start w:val="1"/>
      <w:numFmt w:val="cardinalText"/>
      <w:suff w:val="nothing"/>
      <w:lvlText w:val="Article %2"/>
      <w:lvlJc w:val="left"/>
      <w:pPr>
        <w:ind w:left="0" w:firstLine="0"/>
      </w:pPr>
      <w:rPr>
        <w:rFonts w:hint="default"/>
      </w:rPr>
    </w:lvl>
    <w:lvl w:ilvl="2">
      <w:start w:val="1"/>
      <w:numFmt w:val="decimalZero"/>
      <w:isLgl/>
      <w:lvlText w:val="Section %2.%3"/>
      <w:lvlJc w:val="left"/>
      <w:pPr>
        <w:tabs>
          <w:tab w:val="num" w:pos="1800"/>
        </w:tabs>
        <w:ind w:left="1800" w:hanging="1800"/>
      </w:pPr>
      <w:rPr>
        <w:rFonts w:hint="default"/>
      </w:rPr>
    </w:lvl>
    <w:lvl w:ilvl="3">
      <w:start w:val="1"/>
      <w:numFmt w:val="lowerLetter"/>
      <w:lvlText w:val="(%4)"/>
      <w:lvlJc w:val="left"/>
      <w:pPr>
        <w:tabs>
          <w:tab w:val="num" w:pos="1440"/>
        </w:tabs>
        <w:ind w:left="1440" w:hanging="720"/>
      </w:pPr>
      <w:rPr>
        <w:rFonts w:hint="default"/>
      </w:rPr>
    </w:lvl>
    <w:lvl w:ilvl="4">
      <w:start w:val="1"/>
      <w:numFmt w:val="decimal"/>
      <w:lvlText w:val="(%5)"/>
      <w:lvlJc w:val="left"/>
      <w:pPr>
        <w:tabs>
          <w:tab w:val="num" w:pos="2160"/>
        </w:tabs>
        <w:ind w:left="2160" w:hanging="720"/>
      </w:pPr>
      <w:rPr>
        <w:rFonts w:hint="default"/>
      </w:rPr>
    </w:lvl>
    <w:lvl w:ilvl="5">
      <w:start w:val="1"/>
      <w:numFmt w:val="lowerLetter"/>
      <w:lvlText w:val="(%6)"/>
      <w:lvlJc w:val="left"/>
      <w:pPr>
        <w:tabs>
          <w:tab w:val="num" w:pos="2880"/>
        </w:tabs>
        <w:ind w:left="2880" w:hanging="720"/>
      </w:pPr>
      <w:rPr>
        <w:rFonts w:hint="default"/>
      </w:rPr>
    </w:lvl>
    <w:lvl w:ilvl="6">
      <w:start w:val="1"/>
      <w:numFmt w:val="none"/>
      <w:lvlRestart w:val="0"/>
      <w:suff w:val="nothing"/>
      <w:lvlText w:val="%7"/>
      <w:lvlJc w:val="left"/>
      <w:pPr>
        <w:ind w:left="1296" w:hanging="1296"/>
      </w:pPr>
      <w:rPr>
        <w:rFonts w:hint="default"/>
      </w:rPr>
    </w:lvl>
    <w:lvl w:ilvl="7">
      <w:start w:val="1"/>
      <w:numFmt w:val="none"/>
      <w:lvlRestart w:val="0"/>
      <w:suff w:val="nothing"/>
      <w:lvlText w:val=""/>
      <w:lvlJc w:val="left"/>
      <w:pPr>
        <w:ind w:left="1440" w:firstLine="31329"/>
      </w:pPr>
      <w:rPr>
        <w:rFonts w:hint="default"/>
      </w:rPr>
    </w:lvl>
    <w:lvl w:ilvl="8">
      <w:start w:val="1"/>
      <w:numFmt w:val="none"/>
      <w:lvlRestart w:val="0"/>
      <w:suff w:val="nothing"/>
      <w:lvlText w:val=""/>
      <w:lvlJc w:val="left"/>
      <w:pPr>
        <w:ind w:left="1584" w:firstLine="31185"/>
      </w:pPr>
      <w:rPr>
        <w:rFonts w:hint="default"/>
      </w:rPr>
    </w:lvl>
  </w:abstractNum>
  <w:abstractNum w:abstractNumId="15" w15:restartNumberingAfterBreak="0">
    <w:nsid w:val="608D3E30"/>
    <w:multiLevelType w:val="multilevel"/>
    <w:tmpl w:val="A4CE2148"/>
    <w:lvl w:ilvl="0">
      <w:start w:val="1"/>
      <w:numFmt w:val="none"/>
      <w:suff w:val="nothing"/>
      <w:lvlText w:val=""/>
      <w:lvlJc w:val="left"/>
      <w:pPr>
        <w:ind w:left="0" w:firstLine="0"/>
      </w:pPr>
      <w:rPr>
        <w:rFonts w:hint="default"/>
      </w:rPr>
    </w:lvl>
    <w:lvl w:ilvl="1">
      <w:start w:val="1"/>
      <w:numFmt w:val="cardinalText"/>
      <w:suff w:val="nothing"/>
      <w:lvlText w:val="Article%2"/>
      <w:lvlJc w:val="left"/>
      <w:pPr>
        <w:ind w:left="0" w:firstLine="0"/>
      </w:pPr>
      <w:rPr>
        <w:rFonts w:hint="default"/>
      </w:rPr>
    </w:lvl>
    <w:lvl w:ilvl="2">
      <w:start w:val="1"/>
      <w:numFmt w:val="decimalZero"/>
      <w:isLgl/>
      <w:lvlText w:val="Section %2.%3"/>
      <w:lvlJc w:val="left"/>
      <w:pPr>
        <w:tabs>
          <w:tab w:val="num" w:pos="1800"/>
        </w:tabs>
        <w:ind w:left="1800" w:hanging="1800"/>
      </w:pPr>
      <w:rPr>
        <w:rFonts w:hint="default"/>
      </w:rPr>
    </w:lvl>
    <w:lvl w:ilvl="3">
      <w:start w:val="1"/>
      <w:numFmt w:val="lowerLetter"/>
      <w:lvlText w:val="(%4)"/>
      <w:lvlJc w:val="left"/>
      <w:pPr>
        <w:tabs>
          <w:tab w:val="num" w:pos="1440"/>
        </w:tabs>
        <w:ind w:left="1440" w:hanging="720"/>
      </w:pPr>
      <w:rPr>
        <w:rFonts w:hint="default"/>
      </w:rPr>
    </w:lvl>
    <w:lvl w:ilvl="4">
      <w:start w:val="1"/>
      <w:numFmt w:val="decimal"/>
      <w:lvlText w:val="(%5)"/>
      <w:lvlJc w:val="left"/>
      <w:pPr>
        <w:tabs>
          <w:tab w:val="num" w:pos="2160"/>
        </w:tabs>
        <w:ind w:left="2160" w:hanging="720"/>
      </w:pPr>
      <w:rPr>
        <w:rFonts w:hint="default"/>
      </w:rPr>
    </w:lvl>
    <w:lvl w:ilvl="5">
      <w:start w:val="1"/>
      <w:numFmt w:val="lowerLetter"/>
      <w:lvlText w:val="(%6)"/>
      <w:lvlJc w:val="left"/>
      <w:pPr>
        <w:tabs>
          <w:tab w:val="num" w:pos="2880"/>
        </w:tabs>
        <w:ind w:left="2880" w:hanging="720"/>
      </w:pPr>
      <w:rPr>
        <w:rFonts w:hint="default"/>
      </w:rPr>
    </w:lvl>
    <w:lvl w:ilvl="6">
      <w:start w:val="1"/>
      <w:numFmt w:val="none"/>
      <w:lvlRestart w:val="0"/>
      <w:suff w:val="nothing"/>
      <w:lvlText w:val="%7"/>
      <w:lvlJc w:val="left"/>
      <w:pPr>
        <w:ind w:left="1296" w:hanging="1296"/>
      </w:pPr>
      <w:rPr>
        <w:rFonts w:hint="default"/>
      </w:rPr>
    </w:lvl>
    <w:lvl w:ilvl="7">
      <w:start w:val="1"/>
      <w:numFmt w:val="none"/>
      <w:lvlRestart w:val="0"/>
      <w:suff w:val="nothing"/>
      <w:lvlText w:val=""/>
      <w:lvlJc w:val="left"/>
      <w:pPr>
        <w:ind w:left="1440" w:firstLine="31329"/>
      </w:pPr>
      <w:rPr>
        <w:rFonts w:hint="default"/>
      </w:rPr>
    </w:lvl>
    <w:lvl w:ilvl="8">
      <w:start w:val="1"/>
      <w:numFmt w:val="none"/>
      <w:lvlRestart w:val="0"/>
      <w:suff w:val="nothing"/>
      <w:lvlText w:val=""/>
      <w:lvlJc w:val="left"/>
      <w:pPr>
        <w:ind w:left="1584" w:firstLine="31185"/>
      </w:pPr>
      <w:rPr>
        <w:rFonts w:hint="default"/>
      </w:rPr>
    </w:lvl>
  </w:abstractNum>
  <w:abstractNum w:abstractNumId="16" w15:restartNumberingAfterBreak="0">
    <w:nsid w:val="67C6527C"/>
    <w:multiLevelType w:val="multilevel"/>
    <w:tmpl w:val="115A0E8E"/>
    <w:lvl w:ilvl="0">
      <w:start w:val="1"/>
      <w:numFmt w:val="none"/>
      <w:suff w:val="nothing"/>
      <w:lvlText w:val=""/>
      <w:lvlJc w:val="left"/>
      <w:pPr>
        <w:ind w:left="0" w:firstLine="0"/>
      </w:pPr>
      <w:rPr>
        <w:rFonts w:hint="default"/>
      </w:rPr>
    </w:lvl>
    <w:lvl w:ilvl="1">
      <w:start w:val="1"/>
      <w:numFmt w:val="cardinalText"/>
      <w:suff w:val="nothing"/>
      <w:lvlText w:val="Article %2"/>
      <w:lvlJc w:val="left"/>
      <w:pPr>
        <w:ind w:left="0" w:firstLine="0"/>
      </w:pPr>
      <w:rPr>
        <w:rFonts w:hint="default"/>
      </w:rPr>
    </w:lvl>
    <w:lvl w:ilvl="2">
      <w:start w:val="1"/>
      <w:numFmt w:val="decimalZero"/>
      <w:isLgl/>
      <w:lvlText w:val="Section %2.%3"/>
      <w:lvlJc w:val="left"/>
      <w:pPr>
        <w:tabs>
          <w:tab w:val="num" w:pos="1800"/>
        </w:tabs>
        <w:ind w:left="1800" w:hanging="1800"/>
      </w:pPr>
      <w:rPr>
        <w:rFonts w:hint="default"/>
      </w:rPr>
    </w:lvl>
    <w:lvl w:ilvl="3">
      <w:start w:val="1"/>
      <w:numFmt w:val="lowerLetter"/>
      <w:lvlText w:val="(%4)"/>
      <w:lvlJc w:val="left"/>
      <w:pPr>
        <w:tabs>
          <w:tab w:val="num" w:pos="1440"/>
        </w:tabs>
        <w:ind w:left="1440" w:hanging="720"/>
      </w:pPr>
      <w:rPr>
        <w:rFonts w:hint="default"/>
      </w:rPr>
    </w:lvl>
    <w:lvl w:ilvl="4">
      <w:start w:val="1"/>
      <w:numFmt w:val="decimal"/>
      <w:lvlText w:val="(%5)"/>
      <w:lvlJc w:val="left"/>
      <w:pPr>
        <w:tabs>
          <w:tab w:val="num" w:pos="2160"/>
        </w:tabs>
        <w:ind w:left="2160" w:hanging="720"/>
      </w:pPr>
      <w:rPr>
        <w:rFonts w:hint="default"/>
      </w:rPr>
    </w:lvl>
    <w:lvl w:ilvl="5">
      <w:start w:val="1"/>
      <w:numFmt w:val="lowerLetter"/>
      <w:lvlText w:val="(%6)"/>
      <w:lvlJc w:val="left"/>
      <w:pPr>
        <w:tabs>
          <w:tab w:val="num" w:pos="2880"/>
        </w:tabs>
        <w:ind w:left="2880" w:hanging="720"/>
      </w:pPr>
      <w:rPr>
        <w:rFonts w:hint="default"/>
      </w:rPr>
    </w:lvl>
    <w:lvl w:ilvl="6">
      <w:start w:val="1"/>
      <w:numFmt w:val="none"/>
      <w:lvlRestart w:val="0"/>
      <w:suff w:val="nothing"/>
      <w:lvlText w:val="%7"/>
      <w:lvlJc w:val="left"/>
      <w:pPr>
        <w:ind w:left="1296" w:hanging="1296"/>
      </w:pPr>
      <w:rPr>
        <w:rFonts w:hint="default"/>
      </w:rPr>
    </w:lvl>
    <w:lvl w:ilvl="7">
      <w:start w:val="1"/>
      <w:numFmt w:val="none"/>
      <w:lvlRestart w:val="0"/>
      <w:suff w:val="nothing"/>
      <w:lvlText w:val=""/>
      <w:lvlJc w:val="left"/>
      <w:pPr>
        <w:ind w:left="1440" w:firstLine="31329"/>
      </w:pPr>
      <w:rPr>
        <w:rFonts w:hint="default"/>
      </w:rPr>
    </w:lvl>
    <w:lvl w:ilvl="8">
      <w:start w:val="1"/>
      <w:numFmt w:val="none"/>
      <w:lvlRestart w:val="0"/>
      <w:suff w:val="nothing"/>
      <w:lvlText w:val=""/>
      <w:lvlJc w:val="left"/>
      <w:pPr>
        <w:ind w:left="1584" w:firstLine="31185"/>
      </w:pPr>
      <w:rPr>
        <w:rFonts w:hint="default"/>
      </w:rPr>
    </w:lvl>
  </w:abstractNum>
  <w:abstractNum w:abstractNumId="17" w15:restartNumberingAfterBreak="0">
    <w:nsid w:val="68194629"/>
    <w:multiLevelType w:val="multilevel"/>
    <w:tmpl w:val="115A0E8E"/>
    <w:lvl w:ilvl="0">
      <w:start w:val="1"/>
      <w:numFmt w:val="none"/>
      <w:suff w:val="nothing"/>
      <w:lvlText w:val=""/>
      <w:lvlJc w:val="left"/>
      <w:pPr>
        <w:ind w:left="0" w:firstLine="0"/>
      </w:pPr>
      <w:rPr>
        <w:rFonts w:hint="default"/>
      </w:rPr>
    </w:lvl>
    <w:lvl w:ilvl="1">
      <w:start w:val="1"/>
      <w:numFmt w:val="cardinalText"/>
      <w:suff w:val="nothing"/>
      <w:lvlText w:val="Article %2"/>
      <w:lvlJc w:val="left"/>
      <w:pPr>
        <w:ind w:left="0" w:firstLine="0"/>
      </w:pPr>
      <w:rPr>
        <w:rFonts w:hint="default"/>
      </w:rPr>
    </w:lvl>
    <w:lvl w:ilvl="2">
      <w:start w:val="1"/>
      <w:numFmt w:val="decimalZero"/>
      <w:isLgl/>
      <w:lvlText w:val="Section %2.%3"/>
      <w:lvlJc w:val="left"/>
      <w:pPr>
        <w:tabs>
          <w:tab w:val="num" w:pos="1800"/>
        </w:tabs>
        <w:ind w:left="1800" w:hanging="1800"/>
      </w:pPr>
      <w:rPr>
        <w:rFonts w:hint="default"/>
      </w:rPr>
    </w:lvl>
    <w:lvl w:ilvl="3">
      <w:start w:val="1"/>
      <w:numFmt w:val="lowerLetter"/>
      <w:lvlText w:val="(%4)"/>
      <w:lvlJc w:val="left"/>
      <w:pPr>
        <w:tabs>
          <w:tab w:val="num" w:pos="1440"/>
        </w:tabs>
        <w:ind w:left="1440" w:hanging="720"/>
      </w:pPr>
      <w:rPr>
        <w:rFonts w:hint="default"/>
      </w:rPr>
    </w:lvl>
    <w:lvl w:ilvl="4">
      <w:start w:val="1"/>
      <w:numFmt w:val="decimal"/>
      <w:lvlText w:val="(%5)"/>
      <w:lvlJc w:val="left"/>
      <w:pPr>
        <w:tabs>
          <w:tab w:val="num" w:pos="2160"/>
        </w:tabs>
        <w:ind w:left="2160" w:hanging="720"/>
      </w:pPr>
      <w:rPr>
        <w:rFonts w:hint="default"/>
      </w:rPr>
    </w:lvl>
    <w:lvl w:ilvl="5">
      <w:start w:val="1"/>
      <w:numFmt w:val="lowerLetter"/>
      <w:lvlText w:val="(%6)"/>
      <w:lvlJc w:val="left"/>
      <w:pPr>
        <w:tabs>
          <w:tab w:val="num" w:pos="2880"/>
        </w:tabs>
        <w:ind w:left="2880" w:hanging="720"/>
      </w:pPr>
      <w:rPr>
        <w:rFonts w:hint="default"/>
      </w:rPr>
    </w:lvl>
    <w:lvl w:ilvl="6">
      <w:start w:val="1"/>
      <w:numFmt w:val="none"/>
      <w:lvlRestart w:val="0"/>
      <w:suff w:val="nothing"/>
      <w:lvlText w:val="%7"/>
      <w:lvlJc w:val="left"/>
      <w:pPr>
        <w:ind w:left="1296" w:hanging="1296"/>
      </w:pPr>
      <w:rPr>
        <w:rFonts w:hint="default"/>
      </w:rPr>
    </w:lvl>
    <w:lvl w:ilvl="7">
      <w:start w:val="1"/>
      <w:numFmt w:val="none"/>
      <w:lvlRestart w:val="0"/>
      <w:suff w:val="nothing"/>
      <w:lvlText w:val=""/>
      <w:lvlJc w:val="left"/>
      <w:pPr>
        <w:ind w:left="1440" w:firstLine="31329"/>
      </w:pPr>
      <w:rPr>
        <w:rFonts w:hint="default"/>
      </w:rPr>
    </w:lvl>
    <w:lvl w:ilvl="8">
      <w:start w:val="1"/>
      <w:numFmt w:val="none"/>
      <w:lvlRestart w:val="0"/>
      <w:suff w:val="nothing"/>
      <w:lvlText w:val=""/>
      <w:lvlJc w:val="left"/>
      <w:pPr>
        <w:ind w:left="1584" w:firstLine="31185"/>
      </w:pPr>
      <w:rPr>
        <w:rFonts w:hint="default"/>
      </w:rPr>
    </w:lvl>
  </w:abstractNum>
  <w:abstractNum w:abstractNumId="18" w15:restartNumberingAfterBreak="0">
    <w:nsid w:val="693D0D05"/>
    <w:multiLevelType w:val="multilevel"/>
    <w:tmpl w:val="D17653F6"/>
    <w:lvl w:ilvl="0">
      <w:start w:val="1"/>
      <w:numFmt w:val="upperRoman"/>
      <w:lvlText w:val="%1."/>
      <w:lvlJc w:val="left"/>
      <w:pPr>
        <w:tabs>
          <w:tab w:val="num" w:pos="1080"/>
        </w:tabs>
        <w:ind w:left="720"/>
      </w:pPr>
      <w:rPr>
        <w:rFonts w:cs="Times New Roman"/>
      </w:rPr>
    </w:lvl>
    <w:lvl w:ilvl="1">
      <w:start w:val="1"/>
      <w:numFmt w:val="upperLetter"/>
      <w:lvlText w:val="%2."/>
      <w:lvlJc w:val="left"/>
      <w:pPr>
        <w:tabs>
          <w:tab w:val="num" w:pos="1800"/>
        </w:tabs>
        <w:ind w:left="1440"/>
      </w:pPr>
      <w:rPr>
        <w:rFonts w:cs="Times New Roman"/>
      </w:rPr>
    </w:lvl>
    <w:lvl w:ilvl="2">
      <w:start w:val="1"/>
      <w:numFmt w:val="decimal"/>
      <w:lvlText w:val="%3."/>
      <w:lvlJc w:val="left"/>
      <w:pPr>
        <w:tabs>
          <w:tab w:val="num" w:pos="2520"/>
        </w:tabs>
        <w:ind w:left="2160"/>
      </w:pPr>
      <w:rPr>
        <w:rFonts w:cs="Times New Roman"/>
      </w:rPr>
    </w:lvl>
    <w:lvl w:ilvl="3">
      <w:start w:val="1"/>
      <w:numFmt w:val="lowerLetter"/>
      <w:lvlText w:val="%4)"/>
      <w:lvlJc w:val="left"/>
      <w:pPr>
        <w:tabs>
          <w:tab w:val="num" w:pos="3240"/>
        </w:tabs>
        <w:ind w:left="2880"/>
      </w:pPr>
      <w:rPr>
        <w:rFonts w:cs="Times New Roman"/>
      </w:rPr>
    </w:lvl>
    <w:lvl w:ilvl="4">
      <w:start w:val="1"/>
      <w:numFmt w:val="decimal"/>
      <w:lvlText w:val="(%5)"/>
      <w:lvlJc w:val="left"/>
      <w:pPr>
        <w:tabs>
          <w:tab w:val="num" w:pos="3960"/>
        </w:tabs>
        <w:ind w:left="3600"/>
      </w:pPr>
      <w:rPr>
        <w:rFonts w:cs="Times New Roman"/>
      </w:rPr>
    </w:lvl>
    <w:lvl w:ilvl="5">
      <w:start w:val="1"/>
      <w:numFmt w:val="lowerLetter"/>
      <w:pStyle w:val="Heading6"/>
      <w:lvlText w:val="(%6)"/>
      <w:lvlJc w:val="left"/>
      <w:pPr>
        <w:tabs>
          <w:tab w:val="num" w:pos="4680"/>
        </w:tabs>
        <w:ind w:left="4320"/>
      </w:pPr>
      <w:rPr>
        <w:rFonts w:cs="Times New Roman"/>
      </w:rPr>
    </w:lvl>
    <w:lvl w:ilvl="6">
      <w:start w:val="1"/>
      <w:numFmt w:val="lowerRoman"/>
      <w:pStyle w:val="Heading7"/>
      <w:lvlText w:val="(%7)"/>
      <w:lvlJc w:val="left"/>
      <w:pPr>
        <w:tabs>
          <w:tab w:val="num" w:pos="5400"/>
        </w:tabs>
        <w:ind w:left="5040"/>
      </w:pPr>
      <w:rPr>
        <w:rFonts w:cs="Times New Roman"/>
      </w:rPr>
    </w:lvl>
    <w:lvl w:ilvl="7">
      <w:start w:val="1"/>
      <w:numFmt w:val="lowerLetter"/>
      <w:pStyle w:val="Heading8"/>
      <w:lvlText w:val="(%8)"/>
      <w:lvlJc w:val="left"/>
      <w:pPr>
        <w:tabs>
          <w:tab w:val="num" w:pos="6120"/>
        </w:tabs>
        <w:ind w:left="5760"/>
      </w:pPr>
      <w:rPr>
        <w:rFonts w:cs="Times New Roman"/>
      </w:rPr>
    </w:lvl>
    <w:lvl w:ilvl="8">
      <w:start w:val="1"/>
      <w:numFmt w:val="lowerRoman"/>
      <w:pStyle w:val="Heading9"/>
      <w:lvlText w:val="(%9)"/>
      <w:lvlJc w:val="left"/>
      <w:pPr>
        <w:tabs>
          <w:tab w:val="num" w:pos="6840"/>
        </w:tabs>
        <w:ind w:left="6480"/>
      </w:pPr>
      <w:rPr>
        <w:rFonts w:cs="Times New Roman"/>
      </w:rPr>
    </w:lvl>
  </w:abstractNum>
  <w:abstractNum w:abstractNumId="19" w15:restartNumberingAfterBreak="0">
    <w:nsid w:val="7408397A"/>
    <w:multiLevelType w:val="hybridMultilevel"/>
    <w:tmpl w:val="9A86AEB8"/>
    <w:lvl w:ilvl="0" w:tplc="5C48B3CA">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F8307BE"/>
    <w:multiLevelType w:val="hybridMultilevel"/>
    <w:tmpl w:val="690C5D94"/>
    <w:lvl w:ilvl="0" w:tplc="51464498">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681401243">
    <w:abstractNumId w:val="5"/>
  </w:num>
  <w:num w:numId="2" w16cid:durableId="801732076">
    <w:abstractNumId w:val="5"/>
  </w:num>
  <w:num w:numId="3" w16cid:durableId="150802526">
    <w:abstractNumId w:val="5"/>
  </w:num>
  <w:num w:numId="4" w16cid:durableId="276448897">
    <w:abstractNumId w:val="5"/>
  </w:num>
  <w:num w:numId="5" w16cid:durableId="1847164272">
    <w:abstractNumId w:val="5"/>
  </w:num>
  <w:num w:numId="6" w16cid:durableId="1904489544">
    <w:abstractNumId w:val="5"/>
  </w:num>
  <w:num w:numId="7" w16cid:durableId="614605172">
    <w:abstractNumId w:val="5"/>
  </w:num>
  <w:num w:numId="8" w16cid:durableId="2039769512">
    <w:abstractNumId w:val="5"/>
  </w:num>
  <w:num w:numId="9" w16cid:durableId="2105833025">
    <w:abstractNumId w:val="5"/>
  </w:num>
  <w:num w:numId="10" w16cid:durableId="178784807">
    <w:abstractNumId w:val="11"/>
  </w:num>
  <w:num w:numId="11" w16cid:durableId="1292829350">
    <w:abstractNumId w:val="19"/>
  </w:num>
  <w:num w:numId="12" w16cid:durableId="2103336333">
    <w:abstractNumId w:val="20"/>
  </w:num>
  <w:num w:numId="13" w16cid:durableId="1004548053">
    <w:abstractNumId w:val="4"/>
  </w:num>
  <w:num w:numId="14" w16cid:durableId="1163201263">
    <w:abstractNumId w:val="9"/>
  </w:num>
  <w:num w:numId="15" w16cid:durableId="1552500244">
    <w:abstractNumId w:val="9"/>
  </w:num>
  <w:num w:numId="16" w16cid:durableId="972560524">
    <w:abstractNumId w:val="9"/>
  </w:num>
  <w:num w:numId="17" w16cid:durableId="27145161">
    <w:abstractNumId w:val="9"/>
  </w:num>
  <w:num w:numId="18" w16cid:durableId="2047674236">
    <w:abstractNumId w:val="9"/>
  </w:num>
  <w:num w:numId="19" w16cid:durableId="2072925124">
    <w:abstractNumId w:val="9"/>
  </w:num>
  <w:num w:numId="20" w16cid:durableId="1225795773">
    <w:abstractNumId w:val="18"/>
  </w:num>
  <w:num w:numId="21" w16cid:durableId="1021323696">
    <w:abstractNumId w:val="18"/>
  </w:num>
  <w:num w:numId="22" w16cid:durableId="1122770331">
    <w:abstractNumId w:val="18"/>
  </w:num>
  <w:num w:numId="23" w16cid:durableId="592055394">
    <w:abstractNumId w:val="18"/>
  </w:num>
  <w:num w:numId="24" w16cid:durableId="906577838">
    <w:abstractNumId w:val="12"/>
  </w:num>
  <w:num w:numId="25" w16cid:durableId="1905796996">
    <w:abstractNumId w:val="9"/>
  </w:num>
  <w:num w:numId="26" w16cid:durableId="1968197518">
    <w:abstractNumId w:val="0"/>
  </w:num>
  <w:num w:numId="27" w16cid:durableId="375738637">
    <w:abstractNumId w:val="6"/>
  </w:num>
  <w:num w:numId="28" w16cid:durableId="1175342714">
    <w:abstractNumId w:val="6"/>
  </w:num>
  <w:num w:numId="29" w16cid:durableId="31342340">
    <w:abstractNumId w:val="6"/>
  </w:num>
  <w:num w:numId="30" w16cid:durableId="259919594">
    <w:abstractNumId w:val="6"/>
  </w:num>
  <w:num w:numId="31" w16cid:durableId="2050568012">
    <w:abstractNumId w:val="6"/>
  </w:num>
  <w:num w:numId="32" w16cid:durableId="1164853985">
    <w:abstractNumId w:val="6"/>
  </w:num>
  <w:num w:numId="33" w16cid:durableId="1244755503">
    <w:abstractNumId w:val="5"/>
  </w:num>
  <w:num w:numId="34" w16cid:durableId="753939741">
    <w:abstractNumId w:val="1"/>
  </w:num>
  <w:num w:numId="35" w16cid:durableId="1914198863">
    <w:abstractNumId w:val="8"/>
  </w:num>
  <w:num w:numId="36" w16cid:durableId="256792808">
    <w:abstractNumId w:val="10"/>
  </w:num>
  <w:num w:numId="37" w16cid:durableId="1279491388">
    <w:abstractNumId w:val="15"/>
  </w:num>
  <w:num w:numId="38" w16cid:durableId="830491178">
    <w:abstractNumId w:val="2"/>
  </w:num>
  <w:num w:numId="39" w16cid:durableId="1936480289">
    <w:abstractNumId w:val="14"/>
  </w:num>
  <w:num w:numId="40" w16cid:durableId="721753795">
    <w:abstractNumId w:val="16"/>
  </w:num>
  <w:num w:numId="41" w16cid:durableId="1670135063">
    <w:abstractNumId w:val="7"/>
  </w:num>
  <w:num w:numId="42" w16cid:durableId="1360860352">
    <w:abstractNumId w:val="13"/>
  </w:num>
  <w:num w:numId="43" w16cid:durableId="1348405154">
    <w:abstractNumId w:val="17"/>
  </w:num>
  <w:num w:numId="44" w16cid:durableId="1095960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Y2tzA3MTaxMLE0NTZR0lEKTi0uzszPAykwqQUAILWA/ywAAAA="/>
    <w:docVar w:name="AutoRun" w:val="-1"/>
  </w:docVars>
  <w:rsids>
    <w:rsidRoot w:val="0081214D"/>
    <w:rsid w:val="000024A8"/>
    <w:rsid w:val="000038DC"/>
    <w:rsid w:val="00011E98"/>
    <w:rsid w:val="00021FEB"/>
    <w:rsid w:val="00033DAC"/>
    <w:rsid w:val="000342FF"/>
    <w:rsid w:val="000353F7"/>
    <w:rsid w:val="00036256"/>
    <w:rsid w:val="00041C9D"/>
    <w:rsid w:val="000606C3"/>
    <w:rsid w:val="00061282"/>
    <w:rsid w:val="00061F4E"/>
    <w:rsid w:val="00062B9A"/>
    <w:rsid w:val="00066175"/>
    <w:rsid w:val="00074B87"/>
    <w:rsid w:val="000820C8"/>
    <w:rsid w:val="000867D0"/>
    <w:rsid w:val="000A1CA5"/>
    <w:rsid w:val="000B608E"/>
    <w:rsid w:val="000B6192"/>
    <w:rsid w:val="000B619D"/>
    <w:rsid w:val="000C24EA"/>
    <w:rsid w:val="000D056F"/>
    <w:rsid w:val="000F5DE7"/>
    <w:rsid w:val="00101CDB"/>
    <w:rsid w:val="00117271"/>
    <w:rsid w:val="00132252"/>
    <w:rsid w:val="001329F2"/>
    <w:rsid w:val="001521B8"/>
    <w:rsid w:val="00160E70"/>
    <w:rsid w:val="001667C5"/>
    <w:rsid w:val="00174547"/>
    <w:rsid w:val="001831DF"/>
    <w:rsid w:val="001C6281"/>
    <w:rsid w:val="001D4687"/>
    <w:rsid w:val="001D589C"/>
    <w:rsid w:val="001F40EC"/>
    <w:rsid w:val="00203593"/>
    <w:rsid w:val="00206EFC"/>
    <w:rsid w:val="002072D6"/>
    <w:rsid w:val="00211CE0"/>
    <w:rsid w:val="00215111"/>
    <w:rsid w:val="00234415"/>
    <w:rsid w:val="00245DE2"/>
    <w:rsid w:val="00251525"/>
    <w:rsid w:val="00265E71"/>
    <w:rsid w:val="00266CD6"/>
    <w:rsid w:val="0028187E"/>
    <w:rsid w:val="002904DB"/>
    <w:rsid w:val="0029073F"/>
    <w:rsid w:val="002C39E2"/>
    <w:rsid w:val="002C4DCC"/>
    <w:rsid w:val="002D1431"/>
    <w:rsid w:val="002D1A32"/>
    <w:rsid w:val="002E1332"/>
    <w:rsid w:val="002E4CC3"/>
    <w:rsid w:val="002E5616"/>
    <w:rsid w:val="002E773A"/>
    <w:rsid w:val="002F7DE4"/>
    <w:rsid w:val="00312DCD"/>
    <w:rsid w:val="00315321"/>
    <w:rsid w:val="003271BA"/>
    <w:rsid w:val="00334E3C"/>
    <w:rsid w:val="003377E2"/>
    <w:rsid w:val="00342657"/>
    <w:rsid w:val="00361888"/>
    <w:rsid w:val="003634FC"/>
    <w:rsid w:val="003636E2"/>
    <w:rsid w:val="00373F2D"/>
    <w:rsid w:val="00374B1B"/>
    <w:rsid w:val="00375A6C"/>
    <w:rsid w:val="00383547"/>
    <w:rsid w:val="003A13F4"/>
    <w:rsid w:val="003A14EE"/>
    <w:rsid w:val="003A1C22"/>
    <w:rsid w:val="003A62CF"/>
    <w:rsid w:val="003C03B6"/>
    <w:rsid w:val="003C5823"/>
    <w:rsid w:val="003E5564"/>
    <w:rsid w:val="003E570C"/>
    <w:rsid w:val="00401417"/>
    <w:rsid w:val="00401460"/>
    <w:rsid w:val="004035F2"/>
    <w:rsid w:val="00406FA7"/>
    <w:rsid w:val="00415DDF"/>
    <w:rsid w:val="00434506"/>
    <w:rsid w:val="0044309C"/>
    <w:rsid w:val="00452806"/>
    <w:rsid w:val="004531EF"/>
    <w:rsid w:val="00461858"/>
    <w:rsid w:val="00476C93"/>
    <w:rsid w:val="004841A9"/>
    <w:rsid w:val="004856CE"/>
    <w:rsid w:val="00492EEB"/>
    <w:rsid w:val="004B3796"/>
    <w:rsid w:val="004E30DD"/>
    <w:rsid w:val="004F40C6"/>
    <w:rsid w:val="004F672D"/>
    <w:rsid w:val="004F68ED"/>
    <w:rsid w:val="00501710"/>
    <w:rsid w:val="00505CC1"/>
    <w:rsid w:val="0051007E"/>
    <w:rsid w:val="00510239"/>
    <w:rsid w:val="00511A42"/>
    <w:rsid w:val="00537A7A"/>
    <w:rsid w:val="00550C84"/>
    <w:rsid w:val="00557CDE"/>
    <w:rsid w:val="005838B8"/>
    <w:rsid w:val="00583AC9"/>
    <w:rsid w:val="00586F98"/>
    <w:rsid w:val="0059030A"/>
    <w:rsid w:val="00591CF8"/>
    <w:rsid w:val="005932E3"/>
    <w:rsid w:val="0059749D"/>
    <w:rsid w:val="00597B34"/>
    <w:rsid w:val="005A659E"/>
    <w:rsid w:val="005B0D2B"/>
    <w:rsid w:val="005B7A0B"/>
    <w:rsid w:val="005C04E3"/>
    <w:rsid w:val="005C2539"/>
    <w:rsid w:val="005C5E90"/>
    <w:rsid w:val="005E0583"/>
    <w:rsid w:val="005F43DA"/>
    <w:rsid w:val="00600661"/>
    <w:rsid w:val="00605DB7"/>
    <w:rsid w:val="00620137"/>
    <w:rsid w:val="006216E8"/>
    <w:rsid w:val="006224BF"/>
    <w:rsid w:val="00631D8D"/>
    <w:rsid w:val="0063398A"/>
    <w:rsid w:val="0064126D"/>
    <w:rsid w:val="006474AB"/>
    <w:rsid w:val="006542FC"/>
    <w:rsid w:val="00665AC8"/>
    <w:rsid w:val="006918C2"/>
    <w:rsid w:val="006A0BBA"/>
    <w:rsid w:val="006A7369"/>
    <w:rsid w:val="006B44B8"/>
    <w:rsid w:val="006D24A9"/>
    <w:rsid w:val="00700EC1"/>
    <w:rsid w:val="00702767"/>
    <w:rsid w:val="00703A06"/>
    <w:rsid w:val="00713DE8"/>
    <w:rsid w:val="00732BF6"/>
    <w:rsid w:val="00733A9B"/>
    <w:rsid w:val="00733C73"/>
    <w:rsid w:val="00743C47"/>
    <w:rsid w:val="00752A99"/>
    <w:rsid w:val="00764CA4"/>
    <w:rsid w:val="00777FAB"/>
    <w:rsid w:val="007A4658"/>
    <w:rsid w:val="007A4C71"/>
    <w:rsid w:val="007B347B"/>
    <w:rsid w:val="007B3802"/>
    <w:rsid w:val="007B3D99"/>
    <w:rsid w:val="007B7803"/>
    <w:rsid w:val="007C0AD8"/>
    <w:rsid w:val="007C641C"/>
    <w:rsid w:val="007D2A59"/>
    <w:rsid w:val="007E1F43"/>
    <w:rsid w:val="007F6918"/>
    <w:rsid w:val="0081214D"/>
    <w:rsid w:val="00812F92"/>
    <w:rsid w:val="008350C1"/>
    <w:rsid w:val="008437BD"/>
    <w:rsid w:val="0084394B"/>
    <w:rsid w:val="008479B5"/>
    <w:rsid w:val="00847DAB"/>
    <w:rsid w:val="00852275"/>
    <w:rsid w:val="00853EF5"/>
    <w:rsid w:val="00863268"/>
    <w:rsid w:val="00867B00"/>
    <w:rsid w:val="00874D82"/>
    <w:rsid w:val="00876197"/>
    <w:rsid w:val="008811F7"/>
    <w:rsid w:val="008C647A"/>
    <w:rsid w:val="008C7808"/>
    <w:rsid w:val="008D2D29"/>
    <w:rsid w:val="008D416B"/>
    <w:rsid w:val="008E2089"/>
    <w:rsid w:val="008E2E30"/>
    <w:rsid w:val="008F2C1F"/>
    <w:rsid w:val="008F2D7E"/>
    <w:rsid w:val="00903ACA"/>
    <w:rsid w:val="00905E57"/>
    <w:rsid w:val="0091768B"/>
    <w:rsid w:val="009244BA"/>
    <w:rsid w:val="009309E7"/>
    <w:rsid w:val="009405CA"/>
    <w:rsid w:val="00960566"/>
    <w:rsid w:val="00961D7C"/>
    <w:rsid w:val="00963A90"/>
    <w:rsid w:val="00976D67"/>
    <w:rsid w:val="00980F96"/>
    <w:rsid w:val="00986D01"/>
    <w:rsid w:val="009B64E2"/>
    <w:rsid w:val="009C14C6"/>
    <w:rsid w:val="009C233F"/>
    <w:rsid w:val="009C5427"/>
    <w:rsid w:val="009C6094"/>
    <w:rsid w:val="009E3157"/>
    <w:rsid w:val="009E47E9"/>
    <w:rsid w:val="00A036F7"/>
    <w:rsid w:val="00A15EB5"/>
    <w:rsid w:val="00A3421C"/>
    <w:rsid w:val="00A359A3"/>
    <w:rsid w:val="00A36C7D"/>
    <w:rsid w:val="00A53D1B"/>
    <w:rsid w:val="00A659A3"/>
    <w:rsid w:val="00A8163A"/>
    <w:rsid w:val="00A83E8A"/>
    <w:rsid w:val="00A84C48"/>
    <w:rsid w:val="00A933EA"/>
    <w:rsid w:val="00A94B17"/>
    <w:rsid w:val="00AC6203"/>
    <w:rsid w:val="00AC6FCB"/>
    <w:rsid w:val="00AD35A1"/>
    <w:rsid w:val="00AD35B9"/>
    <w:rsid w:val="00AD6BF7"/>
    <w:rsid w:val="00AE21BA"/>
    <w:rsid w:val="00AE4394"/>
    <w:rsid w:val="00AE5CCF"/>
    <w:rsid w:val="00AF198E"/>
    <w:rsid w:val="00AF6E58"/>
    <w:rsid w:val="00B04F46"/>
    <w:rsid w:val="00B04FE4"/>
    <w:rsid w:val="00B11F89"/>
    <w:rsid w:val="00B1235A"/>
    <w:rsid w:val="00B26AF6"/>
    <w:rsid w:val="00B27E2C"/>
    <w:rsid w:val="00B323BB"/>
    <w:rsid w:val="00B3243D"/>
    <w:rsid w:val="00B354E8"/>
    <w:rsid w:val="00B543E6"/>
    <w:rsid w:val="00B55045"/>
    <w:rsid w:val="00B575E4"/>
    <w:rsid w:val="00B642AE"/>
    <w:rsid w:val="00B7486F"/>
    <w:rsid w:val="00B97F01"/>
    <w:rsid w:val="00BA7A53"/>
    <w:rsid w:val="00BB2C94"/>
    <w:rsid w:val="00BB751E"/>
    <w:rsid w:val="00BF1C1A"/>
    <w:rsid w:val="00BF2095"/>
    <w:rsid w:val="00C00D07"/>
    <w:rsid w:val="00C221A9"/>
    <w:rsid w:val="00C278A3"/>
    <w:rsid w:val="00C62480"/>
    <w:rsid w:val="00C646A0"/>
    <w:rsid w:val="00C67941"/>
    <w:rsid w:val="00C71EB9"/>
    <w:rsid w:val="00C91D22"/>
    <w:rsid w:val="00C94F3A"/>
    <w:rsid w:val="00CA6218"/>
    <w:rsid w:val="00CB4AF8"/>
    <w:rsid w:val="00CC3772"/>
    <w:rsid w:val="00CC52A2"/>
    <w:rsid w:val="00CC631C"/>
    <w:rsid w:val="00CD082B"/>
    <w:rsid w:val="00CD5A2F"/>
    <w:rsid w:val="00CE4957"/>
    <w:rsid w:val="00CE4C49"/>
    <w:rsid w:val="00CF0632"/>
    <w:rsid w:val="00CF1717"/>
    <w:rsid w:val="00D01A29"/>
    <w:rsid w:val="00D01D16"/>
    <w:rsid w:val="00D36C3A"/>
    <w:rsid w:val="00D556BB"/>
    <w:rsid w:val="00D6785C"/>
    <w:rsid w:val="00D741F7"/>
    <w:rsid w:val="00D751DE"/>
    <w:rsid w:val="00D769DB"/>
    <w:rsid w:val="00D94EB6"/>
    <w:rsid w:val="00D95FD1"/>
    <w:rsid w:val="00DB075E"/>
    <w:rsid w:val="00DB6840"/>
    <w:rsid w:val="00DC59EC"/>
    <w:rsid w:val="00DD2F76"/>
    <w:rsid w:val="00DE4147"/>
    <w:rsid w:val="00DF7408"/>
    <w:rsid w:val="00E01AD5"/>
    <w:rsid w:val="00E02333"/>
    <w:rsid w:val="00E04163"/>
    <w:rsid w:val="00E05DD1"/>
    <w:rsid w:val="00E215DF"/>
    <w:rsid w:val="00E239B7"/>
    <w:rsid w:val="00E33963"/>
    <w:rsid w:val="00E33A1B"/>
    <w:rsid w:val="00E42077"/>
    <w:rsid w:val="00E469A9"/>
    <w:rsid w:val="00E53464"/>
    <w:rsid w:val="00E61EBA"/>
    <w:rsid w:val="00E752F5"/>
    <w:rsid w:val="00E830C8"/>
    <w:rsid w:val="00E974BD"/>
    <w:rsid w:val="00EB40DD"/>
    <w:rsid w:val="00EC2EF0"/>
    <w:rsid w:val="00ED012B"/>
    <w:rsid w:val="00ED373B"/>
    <w:rsid w:val="00EF7754"/>
    <w:rsid w:val="00F01F47"/>
    <w:rsid w:val="00F03AA8"/>
    <w:rsid w:val="00F14161"/>
    <w:rsid w:val="00F17902"/>
    <w:rsid w:val="00F2569B"/>
    <w:rsid w:val="00F460C3"/>
    <w:rsid w:val="00F46833"/>
    <w:rsid w:val="00F51F7D"/>
    <w:rsid w:val="00F57D56"/>
    <w:rsid w:val="00F75B25"/>
    <w:rsid w:val="00F81060"/>
    <w:rsid w:val="00FA2A87"/>
    <w:rsid w:val="00FB28AE"/>
    <w:rsid w:val="00FB6D2C"/>
    <w:rsid w:val="00FC23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5A434E9"/>
  <w14:defaultImageDpi w14:val="96"/>
  <w15:docId w15:val="{153CC501-30C4-4DC5-B564-E3B60673E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iPriority="35"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semiHidden="1" w:unhideWhenUsed="1"/>
    <w:lsdException w:name="List 2" w:locked="1"/>
    <w:lsdException w:name="List 3" w:locked="1"/>
    <w:lsdException w:name="List 4" w:locked="1" w:semiHidden="1" w:unhideWhenUsed="1"/>
    <w:lsdException w:name="List 5" w:locked="1" w:semiHidden="1" w:unhideWhenUs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uiPriority="0" w:qFormat="1"/>
    <w:lsdException w:name="Closing" w:locked="1"/>
    <w:lsdException w:name="Signature" w:locked="1"/>
    <w:lsdException w:name="Default Paragraph Font" w:locked="1" w:semiHidden="1" w:uiPriority="0" w:unhideWhenUs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uiPriority="22" w:qFormat="1"/>
    <w:lsdException w:name="Emphasis" w:locked="1" w:uiPriority="20" w:qFormat="1"/>
    <w:lsdException w:name="Document Map" w:locked="1" w:uiPriority="0"/>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semiHidden="1" w:unhideWhenUsed="1"/>
    <w:lsdException w:name="Normal Table" w:locked="1" w:semiHidden="1" w:unhideWhenUsed="1"/>
    <w:lsdException w:name="annotation subject" w:locked="1"/>
    <w:lsdException w:name="No List" w:locked="1" w:uiPriority="0"/>
    <w:lsdException w:name="Outline List 1" w:locked="1"/>
    <w:lsdException w:name="Outline List 2" w:lock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941"/>
    <w:pPr>
      <w:spacing w:after="0" w:line="240" w:lineRule="auto"/>
    </w:pPr>
    <w:rPr>
      <w:sz w:val="24"/>
      <w:szCs w:val="24"/>
    </w:rPr>
  </w:style>
  <w:style w:type="paragraph" w:styleId="Heading1">
    <w:name w:val="heading 1"/>
    <w:next w:val="TextHeading2"/>
    <w:link w:val="Heading1Char"/>
    <w:qFormat/>
    <w:rsid w:val="00C67941"/>
    <w:pPr>
      <w:keepNext/>
      <w:keepLines/>
      <w:numPr>
        <w:ilvl w:val="1"/>
        <w:numId w:val="27"/>
      </w:numPr>
      <w:spacing w:after="360" w:line="400" w:lineRule="exact"/>
      <w:jc w:val="center"/>
      <w:outlineLvl w:val="0"/>
    </w:pPr>
    <w:rPr>
      <w:rFonts w:ascii="Arial" w:hAnsi="Arial"/>
      <w:b/>
      <w:sz w:val="32"/>
      <w:szCs w:val="20"/>
    </w:rPr>
  </w:style>
  <w:style w:type="paragraph" w:styleId="Heading2">
    <w:name w:val="heading 2"/>
    <w:next w:val="TextHeading2"/>
    <w:link w:val="Heading2Char"/>
    <w:qFormat/>
    <w:rsid w:val="00C67941"/>
    <w:pPr>
      <w:keepNext/>
      <w:keepLines/>
      <w:numPr>
        <w:ilvl w:val="2"/>
        <w:numId w:val="27"/>
      </w:numPr>
      <w:spacing w:before="240" w:after="120" w:line="240" w:lineRule="auto"/>
      <w:outlineLvl w:val="1"/>
    </w:pPr>
    <w:rPr>
      <w:rFonts w:ascii="Arial" w:hAnsi="Arial"/>
      <w:b/>
      <w:sz w:val="24"/>
      <w:szCs w:val="20"/>
    </w:rPr>
  </w:style>
  <w:style w:type="paragraph" w:styleId="Heading3">
    <w:name w:val="heading 3"/>
    <w:next w:val="TextHeading3"/>
    <w:link w:val="Heading3Char"/>
    <w:qFormat/>
    <w:rsid w:val="00C67941"/>
    <w:pPr>
      <w:keepNext/>
      <w:keepLines/>
      <w:numPr>
        <w:ilvl w:val="3"/>
        <w:numId w:val="27"/>
      </w:numPr>
      <w:spacing w:before="120" w:after="120" w:line="240" w:lineRule="auto"/>
      <w:ind w:right="720"/>
      <w:outlineLvl w:val="2"/>
    </w:pPr>
    <w:rPr>
      <w:rFonts w:ascii="Arial" w:hAnsi="Arial"/>
      <w:b/>
      <w:sz w:val="24"/>
      <w:szCs w:val="20"/>
    </w:rPr>
  </w:style>
  <w:style w:type="paragraph" w:styleId="Heading4">
    <w:name w:val="heading 4"/>
    <w:next w:val="TextHeading4"/>
    <w:link w:val="Heading4Char"/>
    <w:qFormat/>
    <w:rsid w:val="00C67941"/>
    <w:pPr>
      <w:keepNext/>
      <w:keepLines/>
      <w:numPr>
        <w:ilvl w:val="4"/>
        <w:numId w:val="27"/>
      </w:numPr>
      <w:spacing w:before="120" w:after="120" w:line="240" w:lineRule="auto"/>
      <w:ind w:right="1440"/>
      <w:outlineLvl w:val="3"/>
    </w:pPr>
    <w:rPr>
      <w:rFonts w:ascii="Arial" w:hAnsi="Arial"/>
      <w:b/>
      <w:sz w:val="24"/>
      <w:szCs w:val="20"/>
    </w:rPr>
  </w:style>
  <w:style w:type="paragraph" w:styleId="Heading5">
    <w:name w:val="heading 5"/>
    <w:next w:val="TextHeading5"/>
    <w:link w:val="Heading5Char"/>
    <w:qFormat/>
    <w:rsid w:val="00C67941"/>
    <w:pPr>
      <w:keepNext/>
      <w:keepLines/>
      <w:numPr>
        <w:ilvl w:val="5"/>
        <w:numId w:val="27"/>
      </w:numPr>
      <w:spacing w:before="120" w:after="120" w:line="240" w:lineRule="auto"/>
      <w:ind w:right="2160"/>
      <w:outlineLvl w:val="4"/>
    </w:pPr>
    <w:rPr>
      <w:rFonts w:ascii="Arial" w:hAnsi="Arial"/>
      <w:b/>
      <w:sz w:val="24"/>
      <w:szCs w:val="20"/>
    </w:rPr>
  </w:style>
  <w:style w:type="paragraph" w:styleId="Heading6">
    <w:name w:val="heading 6"/>
    <w:basedOn w:val="Normal"/>
    <w:next w:val="Normal"/>
    <w:link w:val="Heading6Char"/>
    <w:uiPriority w:val="99"/>
    <w:qFormat/>
    <w:pPr>
      <w:numPr>
        <w:ilvl w:val="5"/>
        <w:numId w:val="20"/>
      </w:numPr>
      <w:spacing w:before="240" w:after="60"/>
      <w:outlineLvl w:val="5"/>
    </w:pPr>
    <w:rPr>
      <w:b/>
      <w:bCs/>
      <w:sz w:val="22"/>
      <w:szCs w:val="22"/>
    </w:rPr>
  </w:style>
  <w:style w:type="paragraph" w:styleId="Heading7">
    <w:name w:val="heading 7"/>
    <w:basedOn w:val="Normal"/>
    <w:next w:val="Normal"/>
    <w:link w:val="Heading7Char"/>
    <w:uiPriority w:val="99"/>
    <w:qFormat/>
    <w:pPr>
      <w:numPr>
        <w:ilvl w:val="6"/>
        <w:numId w:val="21"/>
      </w:numPr>
      <w:spacing w:before="240" w:after="60"/>
      <w:outlineLvl w:val="6"/>
    </w:pPr>
  </w:style>
  <w:style w:type="paragraph" w:styleId="Heading8">
    <w:name w:val="heading 8"/>
    <w:basedOn w:val="Normal"/>
    <w:next w:val="Normal"/>
    <w:link w:val="Heading8Char"/>
    <w:uiPriority w:val="99"/>
    <w:qFormat/>
    <w:pPr>
      <w:numPr>
        <w:ilvl w:val="7"/>
        <w:numId w:val="22"/>
      </w:numPr>
      <w:spacing w:before="240" w:after="60"/>
      <w:outlineLvl w:val="7"/>
    </w:pPr>
    <w:rPr>
      <w:i/>
      <w:iCs/>
    </w:rPr>
  </w:style>
  <w:style w:type="paragraph" w:styleId="Heading9">
    <w:name w:val="heading 9"/>
    <w:basedOn w:val="Normal"/>
    <w:next w:val="Normal"/>
    <w:link w:val="Heading9Char"/>
    <w:uiPriority w:val="99"/>
    <w:qFormat/>
    <w:pPr>
      <w:numPr>
        <w:ilvl w:val="8"/>
        <w:numId w:val="23"/>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Pr>
      <w:rFonts w:ascii="Arial" w:hAnsi="Arial"/>
      <w:b/>
      <w:sz w:val="32"/>
      <w:szCs w:val="20"/>
    </w:rPr>
  </w:style>
  <w:style w:type="character" w:customStyle="1" w:styleId="Heading2Char">
    <w:name w:val="Heading 2 Char"/>
    <w:basedOn w:val="DefaultParagraphFont"/>
    <w:link w:val="Heading2"/>
    <w:locked/>
    <w:rPr>
      <w:rFonts w:ascii="Arial" w:hAnsi="Arial"/>
      <w:b/>
      <w:sz w:val="24"/>
      <w:szCs w:val="20"/>
    </w:rPr>
  </w:style>
  <w:style w:type="character" w:customStyle="1" w:styleId="Heading3Char">
    <w:name w:val="Heading 3 Char"/>
    <w:basedOn w:val="DefaultParagraphFont"/>
    <w:link w:val="Heading3"/>
    <w:locked/>
    <w:rPr>
      <w:rFonts w:ascii="Arial" w:hAnsi="Arial"/>
      <w:b/>
      <w:sz w:val="24"/>
      <w:szCs w:val="20"/>
    </w:rPr>
  </w:style>
  <w:style w:type="character" w:customStyle="1" w:styleId="Heading4Char">
    <w:name w:val="Heading 4 Char"/>
    <w:basedOn w:val="DefaultParagraphFont"/>
    <w:link w:val="Heading4"/>
    <w:locked/>
    <w:rPr>
      <w:rFonts w:ascii="Arial" w:hAnsi="Arial"/>
      <w:b/>
      <w:sz w:val="24"/>
      <w:szCs w:val="20"/>
    </w:rPr>
  </w:style>
  <w:style w:type="character" w:customStyle="1" w:styleId="Heading5Char">
    <w:name w:val="Heading 5 Char"/>
    <w:basedOn w:val="DefaultParagraphFont"/>
    <w:link w:val="Heading5"/>
    <w:locked/>
    <w:rPr>
      <w:rFonts w:ascii="Arial" w:hAnsi="Arial"/>
      <w:b/>
      <w:sz w:val="24"/>
      <w:szCs w:val="20"/>
    </w:rPr>
  </w:style>
  <w:style w:type="character" w:customStyle="1" w:styleId="Heading6Char">
    <w:name w:val="Heading 6 Char"/>
    <w:basedOn w:val="DefaultParagraphFont"/>
    <w:link w:val="Heading6"/>
    <w:uiPriority w:val="99"/>
    <w:semiHidden/>
    <w:locked/>
    <w:rPr>
      <w:rFonts w:ascii="Calibri" w:hAnsi="Calibri" w:cs="Times New Roman"/>
      <w:b/>
      <w:bCs/>
    </w:rPr>
  </w:style>
  <w:style w:type="character" w:customStyle="1" w:styleId="Heading7Char">
    <w:name w:val="Heading 7 Char"/>
    <w:basedOn w:val="DefaultParagraphFont"/>
    <w:link w:val="Heading7"/>
    <w:uiPriority w:val="99"/>
    <w:semiHidden/>
    <w:locked/>
    <w:rPr>
      <w:rFonts w:ascii="Calibri" w:hAnsi="Calibri" w:cs="Times New Roman"/>
      <w:sz w:val="24"/>
      <w:szCs w:val="24"/>
    </w:rPr>
  </w:style>
  <w:style w:type="character" w:customStyle="1" w:styleId="Heading8Char">
    <w:name w:val="Heading 8 Char"/>
    <w:basedOn w:val="DefaultParagraphFont"/>
    <w:link w:val="Heading8"/>
    <w:uiPriority w:val="99"/>
    <w:semiHidden/>
    <w:locked/>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Pr>
      <w:rFonts w:ascii="Cambria" w:hAnsi="Cambria" w:cs="Times New Roman"/>
    </w:rPr>
  </w:style>
  <w:style w:type="paragraph" w:customStyle="1" w:styleId="t1">
    <w:name w:val="t1"/>
    <w:basedOn w:val="Normal"/>
    <w:uiPriority w:val="99"/>
    <w:pPr>
      <w:spacing w:before="120" w:after="120"/>
    </w:pPr>
  </w:style>
  <w:style w:type="paragraph" w:customStyle="1" w:styleId="TextHeading2">
    <w:name w:val="Text Heading 2"/>
    <w:link w:val="TextHeading2CharChar"/>
    <w:rsid w:val="00C67941"/>
    <w:pPr>
      <w:spacing w:before="120" w:after="120" w:line="240" w:lineRule="auto"/>
      <w:jc w:val="both"/>
    </w:pPr>
    <w:rPr>
      <w:sz w:val="24"/>
      <w:szCs w:val="20"/>
    </w:rPr>
  </w:style>
  <w:style w:type="paragraph" w:customStyle="1" w:styleId="TextHeading3">
    <w:name w:val="Text Heading 3"/>
    <w:rsid w:val="00C67941"/>
    <w:pPr>
      <w:spacing w:before="120" w:after="120" w:line="240" w:lineRule="auto"/>
      <w:ind w:left="720" w:right="720"/>
      <w:jc w:val="both"/>
    </w:pPr>
    <w:rPr>
      <w:sz w:val="24"/>
      <w:szCs w:val="20"/>
    </w:rPr>
  </w:style>
  <w:style w:type="paragraph" w:customStyle="1" w:styleId="TextHeading4">
    <w:name w:val="Text Heading 4"/>
    <w:rsid w:val="00C67941"/>
    <w:pPr>
      <w:spacing w:before="120" w:after="120" w:line="240" w:lineRule="auto"/>
      <w:ind w:left="1440" w:right="1440"/>
      <w:jc w:val="both"/>
    </w:pPr>
    <w:rPr>
      <w:sz w:val="24"/>
      <w:szCs w:val="20"/>
    </w:rPr>
  </w:style>
  <w:style w:type="paragraph" w:customStyle="1" w:styleId="TextHeading5">
    <w:name w:val="Text Heading 5"/>
    <w:rsid w:val="00C67941"/>
    <w:pPr>
      <w:spacing w:before="120" w:after="120" w:line="240" w:lineRule="auto"/>
      <w:ind w:left="2160" w:right="2160"/>
      <w:jc w:val="both"/>
    </w:pPr>
    <w:rPr>
      <w:sz w:val="24"/>
      <w:szCs w:val="20"/>
    </w:rPr>
  </w:style>
  <w:style w:type="paragraph" w:styleId="Title">
    <w:name w:val="Title"/>
    <w:basedOn w:val="Normal"/>
    <w:next w:val="Normal"/>
    <w:link w:val="TitleChar"/>
    <w:qFormat/>
    <w:rsid w:val="00C67941"/>
    <w:pPr>
      <w:spacing w:before="240" w:after="240" w:line="480" w:lineRule="exact"/>
      <w:jc w:val="center"/>
    </w:pPr>
    <w:rPr>
      <w:rFonts w:ascii="Arial" w:hAnsi="Arial"/>
      <w:b/>
      <w:sz w:val="36"/>
      <w:szCs w:val="20"/>
    </w:rPr>
  </w:style>
  <w:style w:type="character" w:customStyle="1" w:styleId="TitleChar">
    <w:name w:val="Title Char"/>
    <w:basedOn w:val="DefaultParagraphFont"/>
    <w:link w:val="Title"/>
    <w:locked/>
    <w:rPr>
      <w:rFonts w:ascii="Arial" w:hAnsi="Arial"/>
      <w:b/>
      <w:sz w:val="36"/>
      <w:szCs w:val="20"/>
    </w:rPr>
  </w:style>
  <w:style w:type="paragraph" w:customStyle="1" w:styleId="TitleDocument">
    <w:name w:val="Title Document"/>
    <w:rsid w:val="00C67941"/>
    <w:pPr>
      <w:spacing w:after="0" w:line="400" w:lineRule="exact"/>
      <w:jc w:val="center"/>
    </w:pPr>
    <w:rPr>
      <w:rFonts w:ascii="Arial" w:hAnsi="Arial"/>
      <w:b/>
      <w:sz w:val="36"/>
      <w:szCs w:val="20"/>
    </w:rPr>
  </w:style>
  <w:style w:type="paragraph" w:customStyle="1" w:styleId="TitleDocumentCenter">
    <w:name w:val="Title Document Center"/>
    <w:next w:val="TextHeading2"/>
    <w:rsid w:val="00C67941"/>
    <w:pPr>
      <w:spacing w:before="120" w:after="0" w:line="400" w:lineRule="atLeast"/>
      <w:jc w:val="center"/>
    </w:pPr>
    <w:rPr>
      <w:rFonts w:ascii="Arial" w:hAnsi="Arial"/>
      <w:b/>
      <w:noProof/>
      <w:sz w:val="36"/>
      <w:szCs w:val="20"/>
    </w:rPr>
  </w:style>
  <w:style w:type="paragraph" w:customStyle="1" w:styleId="TitlePage">
    <w:name w:val="Title Page"/>
    <w:rsid w:val="00C67941"/>
    <w:pPr>
      <w:keepNext/>
      <w:keepLines/>
      <w:spacing w:after="480" w:line="400" w:lineRule="exact"/>
      <w:jc w:val="center"/>
    </w:pPr>
    <w:rPr>
      <w:rFonts w:ascii="Arial" w:hAnsi="Arial"/>
      <w:b/>
      <w:sz w:val="36"/>
      <w:szCs w:val="20"/>
    </w:rPr>
  </w:style>
  <w:style w:type="paragraph" w:styleId="TOC1">
    <w:name w:val="toc 1"/>
    <w:next w:val="Normal"/>
    <w:uiPriority w:val="39"/>
    <w:rsid w:val="00C67941"/>
    <w:pPr>
      <w:keepNext/>
      <w:tabs>
        <w:tab w:val="left" w:pos="2520"/>
        <w:tab w:val="right" w:leader="dot" w:pos="8640"/>
      </w:tabs>
      <w:spacing w:before="360" w:after="60" w:line="240" w:lineRule="auto"/>
      <w:ind w:left="2520" w:right="720" w:hanging="2520"/>
    </w:pPr>
    <w:rPr>
      <w:rFonts w:ascii="Arial" w:hAnsi="Arial"/>
      <w:b/>
      <w:sz w:val="24"/>
      <w:szCs w:val="20"/>
    </w:rPr>
  </w:style>
  <w:style w:type="paragraph" w:styleId="TOC2">
    <w:name w:val="toc 2"/>
    <w:next w:val="Normal"/>
    <w:uiPriority w:val="39"/>
    <w:rsid w:val="00C67941"/>
    <w:pPr>
      <w:tabs>
        <w:tab w:val="left" w:pos="2520"/>
        <w:tab w:val="right" w:leader="dot" w:pos="8640"/>
      </w:tabs>
      <w:spacing w:after="0" w:line="240" w:lineRule="auto"/>
      <w:ind w:left="2520" w:right="720" w:hanging="2520"/>
    </w:pPr>
    <w:rPr>
      <w:sz w:val="24"/>
      <w:szCs w:val="20"/>
    </w:rPr>
  </w:style>
  <w:style w:type="character" w:styleId="PageNumber">
    <w:name w:val="page number"/>
    <w:basedOn w:val="DefaultParagraphFont"/>
    <w:uiPriority w:val="99"/>
    <w:rPr>
      <w:rFonts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cs="Times New Roman"/>
      <w:sz w:val="24"/>
      <w:szCs w:val="24"/>
    </w:rPr>
  </w:style>
  <w:style w:type="paragraph" w:styleId="DocumentMap">
    <w:name w:val="Document Map"/>
    <w:basedOn w:val="Normal"/>
    <w:link w:val="DocumentMapChar"/>
    <w:semiHidden/>
    <w:rsid w:val="00C67941"/>
    <w:pPr>
      <w:shd w:val="clear" w:color="auto" w:fill="000080"/>
    </w:pPr>
    <w:rPr>
      <w:rFonts w:ascii="Tahoma" w:hAnsi="Tahoma" w:cs="Tahoma"/>
    </w:rPr>
  </w:style>
  <w:style w:type="character" w:customStyle="1" w:styleId="DocumentMapChar">
    <w:name w:val="Document Map Char"/>
    <w:basedOn w:val="DefaultParagraphFont"/>
    <w:link w:val="DocumentMap"/>
    <w:semiHidden/>
    <w:locked/>
    <w:rPr>
      <w:rFonts w:ascii="Tahoma" w:hAnsi="Tahoma" w:cs="Tahoma"/>
      <w:sz w:val="24"/>
      <w:szCs w:val="24"/>
      <w:shd w:val="clear" w:color="auto" w:fill="000080"/>
    </w:rPr>
  </w:style>
  <w:style w:type="paragraph" w:customStyle="1" w:styleId="WPNormal">
    <w:name w:val="WP_Normal"/>
    <w:basedOn w:val="Normal"/>
    <w:uiPriority w:val="99"/>
    <w:pPr>
      <w:widowControl w:val="0"/>
    </w:pPr>
    <w:rPr>
      <w:rFonts w:ascii="Monaco" w:hAnsi="Monaco" w:cs="Monaco"/>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rPr>
  </w:style>
  <w:style w:type="paragraph" w:customStyle="1" w:styleId="DocumentTitle">
    <w:name w:val="Document Title"/>
    <w:next w:val="TextHeading2"/>
    <w:rsid w:val="00C67941"/>
    <w:pPr>
      <w:keepNext/>
      <w:keepLines/>
      <w:numPr>
        <w:numId w:val="27"/>
      </w:numPr>
      <w:spacing w:after="480" w:line="400" w:lineRule="exact"/>
      <w:jc w:val="center"/>
      <w:outlineLvl w:val="0"/>
    </w:pPr>
    <w:rPr>
      <w:rFonts w:ascii="Arial" w:hAnsi="Arial"/>
      <w:b/>
      <w:sz w:val="36"/>
      <w:szCs w:val="20"/>
    </w:rPr>
  </w:style>
  <w:style w:type="paragraph" w:customStyle="1" w:styleId="Heading1Unnumbered">
    <w:name w:val="Heading 1 Unnumbered"/>
    <w:basedOn w:val="Heading1"/>
    <w:rsid w:val="00C67941"/>
    <w:pPr>
      <w:numPr>
        <w:ilvl w:val="0"/>
        <w:numId w:val="0"/>
      </w:numPr>
    </w:pPr>
  </w:style>
  <w:style w:type="paragraph" w:customStyle="1" w:styleId="Heading2Unnumbered">
    <w:name w:val="Heading 2 Unnumbered"/>
    <w:basedOn w:val="Heading2"/>
    <w:rsid w:val="00C67941"/>
    <w:pPr>
      <w:numPr>
        <w:ilvl w:val="0"/>
        <w:numId w:val="0"/>
      </w:numPr>
    </w:pPr>
  </w:style>
  <w:style w:type="paragraph" w:customStyle="1" w:styleId="DocumentTOC">
    <w:name w:val="Document TOC"/>
    <w:next w:val="TextHeading2"/>
    <w:rsid w:val="00C67941"/>
    <w:pPr>
      <w:keepNext/>
      <w:keepLines/>
      <w:spacing w:after="480" w:line="400" w:lineRule="exact"/>
      <w:jc w:val="center"/>
    </w:pPr>
    <w:rPr>
      <w:rFonts w:ascii="Arial" w:hAnsi="Arial"/>
      <w:b/>
      <w:sz w:val="36"/>
      <w:szCs w:val="20"/>
    </w:rPr>
  </w:style>
  <w:style w:type="character" w:customStyle="1" w:styleId="TextHeading2CharChar">
    <w:name w:val="Text Heading 2 Char Char"/>
    <w:basedOn w:val="DefaultParagraphFont"/>
    <w:link w:val="TextHeading2"/>
    <w:locked/>
    <w:rsid w:val="00F01F47"/>
    <w:rPr>
      <w:sz w:val="24"/>
      <w:szCs w:val="20"/>
    </w:rPr>
  </w:style>
  <w:style w:type="character" w:customStyle="1" w:styleId="TextHeading2Char">
    <w:name w:val="Text Heading 2 Char"/>
    <w:basedOn w:val="DefaultParagraphFont"/>
    <w:locked/>
    <w:rsid w:val="001667C5"/>
    <w:rPr>
      <w:rFonts w:cs="Times New Roman"/>
      <w:sz w:val="20"/>
      <w:szCs w:val="20"/>
    </w:rPr>
  </w:style>
  <w:style w:type="character" w:styleId="PlaceholderText">
    <w:name w:val="Placeholder Text"/>
    <w:basedOn w:val="DefaultParagraphFont"/>
    <w:uiPriority w:val="99"/>
    <w:semiHidden/>
    <w:rsid w:val="00620137"/>
    <w:rPr>
      <w:color w:val="808080"/>
    </w:rPr>
  </w:style>
  <w:style w:type="paragraph" w:styleId="CommentText">
    <w:name w:val="annotation text"/>
    <w:basedOn w:val="Normal"/>
    <w:link w:val="CommentTextChar"/>
    <w:uiPriority w:val="99"/>
    <w:locked/>
    <w:rsid w:val="00620137"/>
    <w:rPr>
      <w:sz w:val="20"/>
      <w:szCs w:val="20"/>
    </w:rPr>
  </w:style>
  <w:style w:type="character" w:customStyle="1" w:styleId="CommentTextChar">
    <w:name w:val="Comment Text Char"/>
    <w:basedOn w:val="DefaultParagraphFont"/>
    <w:link w:val="CommentText"/>
    <w:uiPriority w:val="99"/>
    <w:rsid w:val="00620137"/>
    <w:rPr>
      <w:sz w:val="20"/>
      <w:szCs w:val="20"/>
    </w:rPr>
  </w:style>
  <w:style w:type="paragraph" w:styleId="NormalWeb">
    <w:name w:val="Normal (Web)"/>
    <w:basedOn w:val="Normal"/>
    <w:uiPriority w:val="99"/>
    <w:unhideWhenUsed/>
    <w:locked/>
    <w:rsid w:val="002E1332"/>
    <w:pPr>
      <w:spacing w:before="100" w:beforeAutospacing="1" w:after="100" w:afterAutospacing="1"/>
    </w:pPr>
  </w:style>
  <w:style w:type="paragraph" w:customStyle="1" w:styleId="PortfolioSection">
    <w:name w:val="Portfolio Section"/>
    <w:next w:val="TextHeading2"/>
    <w:rsid w:val="00C67941"/>
    <w:pPr>
      <w:pBdr>
        <w:bottom w:val="single" w:sz="12" w:space="1" w:color="FFCC00"/>
      </w:pBdr>
      <w:spacing w:after="240" w:line="240" w:lineRule="auto"/>
      <w:jc w:val="right"/>
      <w:outlineLvl w:val="0"/>
    </w:pPr>
    <w:rPr>
      <w:rFonts w:ascii="Arial" w:hAnsi="Arial" w:cs="Arial"/>
      <w:b/>
      <w:bCs/>
      <w:sz w:val="32"/>
      <w:szCs w:val="32"/>
    </w:rPr>
  </w:style>
  <w:style w:type="paragraph" w:customStyle="1" w:styleId="PortfolioTitle">
    <w:name w:val="Portfolio Title"/>
    <w:next w:val="TextHeading2"/>
    <w:rsid w:val="00C67941"/>
    <w:pPr>
      <w:pBdr>
        <w:top w:val="single" w:sz="12" w:space="11" w:color="FFCC00"/>
        <w:bottom w:val="single" w:sz="12" w:space="11" w:color="FFCC00"/>
      </w:pBdr>
      <w:spacing w:before="2880" w:after="0" w:line="240" w:lineRule="atLeast"/>
      <w:jc w:val="center"/>
    </w:pPr>
    <w:rPr>
      <w:rFonts w:ascii="Arial" w:hAnsi="Arial"/>
      <w:b/>
      <w:bCs/>
      <w:sz w:val="48"/>
      <w:szCs w:val="20"/>
    </w:rPr>
  </w:style>
  <w:style w:type="paragraph" w:styleId="ListBullet">
    <w:name w:val="List Bullet"/>
    <w:basedOn w:val="Normal"/>
    <w:uiPriority w:val="34"/>
    <w:qFormat/>
    <w:rsid w:val="001B60CE"/>
    <w:pPr>
      <w:ind w:left="720"/>
      <w:contextualSpacing/>
    </w:pPr>
  </w:style>
  <w:style w:type="paragraph" w:styleId="ListNumber">
    <w:name w:val="List Number"/>
    <w:basedOn w:val="Normal"/>
    <w:uiPriority w:val="34"/>
    <w:qFormat/>
    <w:rsid w:val="001B60CD"/>
    <w:pPr>
      <w:ind w:left="720"/>
      <w:contextualSpacing/>
    </w:pPr>
  </w:style>
  <w:style w:type="paragraph" w:styleId="TOC3">
    <w:name w:val="toc 3"/>
    <w:basedOn w:val="Normal"/>
    <w:next w:val="Normal"/>
    <w:autoRedefine/>
    <w:uiPriority w:val="39"/>
    <w:semiHidden/>
    <w:unhideWhenUsed/>
    <w:locked/>
    <w:rsid w:val="00C67941"/>
    <w:pPr>
      <w:spacing w:after="100"/>
      <w:ind w:left="480"/>
    </w:pPr>
  </w:style>
  <w:style w:type="paragraph" w:styleId="TOC4">
    <w:name w:val="toc 4"/>
    <w:basedOn w:val="Normal"/>
    <w:next w:val="Normal"/>
    <w:autoRedefine/>
    <w:uiPriority w:val="39"/>
    <w:semiHidden/>
    <w:unhideWhenUsed/>
    <w:locked/>
    <w:rsid w:val="00C67941"/>
    <w:pPr>
      <w:spacing w:after="100"/>
      <w:ind w:left="720"/>
    </w:pPr>
  </w:style>
  <w:style w:type="paragraph" w:styleId="TOC5">
    <w:name w:val="toc 5"/>
    <w:basedOn w:val="Normal"/>
    <w:next w:val="Normal"/>
    <w:autoRedefine/>
    <w:uiPriority w:val="39"/>
    <w:semiHidden/>
    <w:unhideWhenUsed/>
    <w:locked/>
    <w:rsid w:val="00C67941"/>
    <w:pPr>
      <w:spacing w:after="100"/>
      <w:ind w:left="960"/>
    </w:pPr>
  </w:style>
  <w:style w:type="paragraph" w:styleId="TOC6">
    <w:name w:val="toc 6"/>
    <w:basedOn w:val="Normal"/>
    <w:next w:val="Normal"/>
    <w:autoRedefine/>
    <w:uiPriority w:val="39"/>
    <w:semiHidden/>
    <w:unhideWhenUsed/>
    <w:locked/>
    <w:rsid w:val="00C67941"/>
    <w:pPr>
      <w:spacing w:after="100"/>
      <w:ind w:left="1200"/>
    </w:pPr>
  </w:style>
  <w:style w:type="paragraph" w:styleId="TOC7">
    <w:name w:val="toc 7"/>
    <w:basedOn w:val="Normal"/>
    <w:next w:val="Normal"/>
    <w:autoRedefine/>
    <w:uiPriority w:val="39"/>
    <w:semiHidden/>
    <w:unhideWhenUsed/>
    <w:locked/>
    <w:rsid w:val="00C67941"/>
    <w:pPr>
      <w:spacing w:after="100"/>
      <w:ind w:left="1440"/>
    </w:pPr>
  </w:style>
  <w:style w:type="paragraph" w:styleId="TOC8">
    <w:name w:val="toc 8"/>
    <w:basedOn w:val="Normal"/>
    <w:next w:val="Normal"/>
    <w:autoRedefine/>
    <w:uiPriority w:val="39"/>
    <w:semiHidden/>
    <w:unhideWhenUsed/>
    <w:locked/>
    <w:rsid w:val="00C67941"/>
    <w:pPr>
      <w:spacing w:after="100"/>
      <w:ind w:left="1680"/>
    </w:pPr>
  </w:style>
  <w:style w:type="paragraph" w:styleId="TOC9">
    <w:name w:val="toc 9"/>
    <w:basedOn w:val="Normal"/>
    <w:next w:val="Normal"/>
    <w:autoRedefine/>
    <w:uiPriority w:val="39"/>
    <w:semiHidden/>
    <w:unhideWhenUsed/>
    <w:locked/>
    <w:rsid w:val="00C67941"/>
    <w:pPr>
      <w:spacing w:after="100"/>
      <w:ind w:left="19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428877">
      <w:bodyDiv w:val="1"/>
      <w:marLeft w:val="0"/>
      <w:marRight w:val="0"/>
      <w:marTop w:val="0"/>
      <w:marBottom w:val="0"/>
      <w:divBdr>
        <w:top w:val="none" w:sz="0" w:space="0" w:color="auto"/>
        <w:left w:val="none" w:sz="0" w:space="0" w:color="auto"/>
        <w:bottom w:val="none" w:sz="0" w:space="0" w:color="auto"/>
        <w:right w:val="none" w:sz="0" w:space="0" w:color="auto"/>
      </w:divBdr>
    </w:div>
    <w:div w:id="498157171">
      <w:bodyDiv w:val="1"/>
      <w:marLeft w:val="0"/>
      <w:marRight w:val="0"/>
      <w:marTop w:val="0"/>
      <w:marBottom w:val="0"/>
      <w:divBdr>
        <w:top w:val="none" w:sz="0" w:space="0" w:color="auto"/>
        <w:left w:val="none" w:sz="0" w:space="0" w:color="auto"/>
        <w:bottom w:val="none" w:sz="0" w:space="0" w:color="auto"/>
        <w:right w:val="none" w:sz="0" w:space="0" w:color="auto"/>
      </w:divBdr>
    </w:div>
    <w:div w:id="503519382">
      <w:bodyDiv w:val="1"/>
      <w:marLeft w:val="0"/>
      <w:marRight w:val="0"/>
      <w:marTop w:val="0"/>
      <w:marBottom w:val="0"/>
      <w:divBdr>
        <w:top w:val="none" w:sz="0" w:space="0" w:color="auto"/>
        <w:left w:val="none" w:sz="0" w:space="0" w:color="auto"/>
        <w:bottom w:val="none" w:sz="0" w:space="0" w:color="auto"/>
        <w:right w:val="none" w:sz="0" w:space="0" w:color="auto"/>
      </w:divBdr>
    </w:div>
    <w:div w:id="821198784">
      <w:bodyDiv w:val="1"/>
      <w:marLeft w:val="0"/>
      <w:marRight w:val="0"/>
      <w:marTop w:val="0"/>
      <w:marBottom w:val="0"/>
      <w:divBdr>
        <w:top w:val="none" w:sz="0" w:space="0" w:color="auto"/>
        <w:left w:val="none" w:sz="0" w:space="0" w:color="auto"/>
        <w:bottom w:val="none" w:sz="0" w:space="0" w:color="auto"/>
        <w:right w:val="none" w:sz="0" w:space="0" w:color="auto"/>
      </w:divBdr>
    </w:div>
    <w:div w:id="962076111">
      <w:bodyDiv w:val="1"/>
      <w:marLeft w:val="0"/>
      <w:marRight w:val="0"/>
      <w:marTop w:val="0"/>
      <w:marBottom w:val="0"/>
      <w:divBdr>
        <w:top w:val="none" w:sz="0" w:space="0" w:color="auto"/>
        <w:left w:val="none" w:sz="0" w:space="0" w:color="auto"/>
        <w:bottom w:val="none" w:sz="0" w:space="0" w:color="auto"/>
        <w:right w:val="none" w:sz="0" w:space="0" w:color="auto"/>
      </w:divBdr>
    </w:div>
    <w:div w:id="1158955762">
      <w:bodyDiv w:val="1"/>
      <w:marLeft w:val="0"/>
      <w:marRight w:val="0"/>
      <w:marTop w:val="0"/>
      <w:marBottom w:val="0"/>
      <w:divBdr>
        <w:top w:val="none" w:sz="0" w:space="0" w:color="auto"/>
        <w:left w:val="none" w:sz="0" w:space="0" w:color="auto"/>
        <w:bottom w:val="none" w:sz="0" w:space="0" w:color="auto"/>
        <w:right w:val="none" w:sz="0" w:space="0" w:color="auto"/>
      </w:divBdr>
    </w:div>
    <w:div w:id="1698893329">
      <w:bodyDiv w:val="1"/>
      <w:marLeft w:val="0"/>
      <w:marRight w:val="0"/>
      <w:marTop w:val="0"/>
      <w:marBottom w:val="0"/>
      <w:divBdr>
        <w:top w:val="none" w:sz="0" w:space="0" w:color="auto"/>
        <w:left w:val="none" w:sz="0" w:space="0" w:color="auto"/>
        <w:bottom w:val="none" w:sz="0" w:space="0" w:color="auto"/>
        <w:right w:val="none" w:sz="0" w:space="0" w:color="auto"/>
      </w:divBdr>
    </w:div>
    <w:div w:id="1725716491">
      <w:marLeft w:val="0"/>
      <w:marRight w:val="0"/>
      <w:marTop w:val="0"/>
      <w:marBottom w:val="0"/>
      <w:divBdr>
        <w:top w:val="none" w:sz="0" w:space="0" w:color="auto"/>
        <w:left w:val="none" w:sz="0" w:space="0" w:color="auto"/>
        <w:bottom w:val="none" w:sz="0" w:space="0" w:color="auto"/>
        <w:right w:val="none" w:sz="0" w:space="0" w:color="auto"/>
      </w:divBdr>
    </w:div>
    <w:div w:id="172571649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Library/Application%20Support/Microsoft/Office365/User%20Content.localized/Startup.localized/Word/WCStyles/WCStyles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C85CC1-B261-4BE2-8DCA-A3154B5DA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WCStyles2.dot</Template>
  <TotalTime>1</TotalTime>
  <Pages>12</Pages>
  <Words>2802</Words>
  <Characters>15972</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Health Care Power of Attorney</vt:lpstr>
    </vt:vector>
  </TitlesOfParts>
  <Company>WealthCounsel, LLC</Company>
  <LinksUpToDate>false</LinksUpToDate>
  <CharactersWithSpaces>18737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Care Power of Attorney</dc:title>
  <dc:subject/>
  <dc:creator>Mark Washburn</dc:creator>
  <cp:keywords/>
  <dc:description/>
  <cp:lastModifiedBy>Marye Dean, Esq.</cp:lastModifiedBy>
  <cp:revision>2</cp:revision>
  <dcterms:created xsi:type="dcterms:W3CDTF">2022-07-17T23:51:00Z</dcterms:created>
  <dcterms:modified xsi:type="dcterms:W3CDTF">2022-07-17T23:51:00Z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bbonVersion">
    <vt:r8>2.1</vt:r8>
  </property>
  <property fmtid="{D5CDD505-2E9C-101B-9397-08002B2CF9AE}" pid="3" name="Product">
    <vt:lpwstr>wdx</vt:lpwstr>
  </property>
  <property fmtid="{D5CDD505-2E9C-101B-9397-08002B2CF9AE}" pid="4" name="Company">
    <vt:lpwstr>wc</vt:lpwstr>
  </property>
</Properties>
</file>