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6C4B66" w14:paraId="631D09DB" w14:textId="77777777" w:rsidTr="00B45467">
        <w:trPr>
          <w:cantSplit/>
          <w:trHeight w:hRule="exact" w:val="2880"/>
        </w:trPr>
        <w:tc>
          <w:tcPr>
            <w:tcW w:w="5040" w:type="dxa"/>
          </w:tcPr>
          <w:p w14:paraId="5D90991D" w14:textId="77777777" w:rsidR="006C4B66" w:rsidRDefault="006C4B66">
            <w:pPr>
              <w:widowControl w:val="0"/>
              <w:tabs>
                <w:tab w:val="center" w:pos="2520"/>
              </w:tabs>
              <w:jc w:val="center"/>
              <w:rPr>
                <w:sz w:val="16"/>
                <w:szCs w:val="16"/>
              </w:rPr>
            </w:pPr>
          </w:p>
          <w:p w14:paraId="0F4EE32D" w14:textId="04DCDE2D" w:rsidR="006C4B66" w:rsidRDefault="009C226A">
            <w:pPr>
              <w:widowControl w:val="0"/>
              <w:tabs>
                <w:tab w:val="center" w:pos="2520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800000"/>
                <w:sz w:val="16"/>
                <w:szCs w:val="16"/>
              </w:rPr>
              <w:t>FAMILY EMERGENCY ID CARD</w:t>
            </w:r>
          </w:p>
          <w:p w14:paraId="748C6CAF" w14:textId="6BA1FAD8" w:rsidR="006C4B66" w:rsidRDefault="009C226A" w:rsidP="009C226A">
            <w:pPr>
              <w:widowControl w:val="0"/>
              <w:spacing w:before="160" w:after="160"/>
              <w:ind w:left="450" w:right="51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 have minor children waiting for me at home or at school. In case I am unable to communicate, please contact the following people in the order named </w:t>
            </w:r>
            <w:r>
              <w:rPr>
                <w:sz w:val="16"/>
                <w:szCs w:val="16"/>
              </w:rPr>
              <w:t xml:space="preserve">as they have authority and instructions regarding the care of my children. </w:t>
            </w:r>
          </w:p>
          <w:p w14:paraId="402121D6" w14:textId="1EAE6F2A" w:rsidR="009C226A" w:rsidRDefault="009C226A">
            <w:pPr>
              <w:pStyle w:val="ListParagraph"/>
              <w:widowControl w:val="0"/>
              <w:numPr>
                <w:ilvl w:val="0"/>
                <w:numId w:val="2"/>
              </w:numPr>
              <w:spacing w:before="160" w:after="160"/>
              <w:ind w:right="5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 Guardian 1                    xxx-xxx-</w:t>
            </w:r>
            <w:proofErr w:type="spellStart"/>
            <w:r>
              <w:rPr>
                <w:color w:val="000000"/>
                <w:sz w:val="16"/>
                <w:szCs w:val="16"/>
              </w:rPr>
              <w:t>xxxx</w:t>
            </w:r>
            <w:proofErr w:type="spellEnd"/>
          </w:p>
          <w:p w14:paraId="6A54D99E" w14:textId="71558747" w:rsidR="009C226A" w:rsidRDefault="009C226A">
            <w:pPr>
              <w:pStyle w:val="ListParagraph"/>
              <w:widowControl w:val="0"/>
              <w:numPr>
                <w:ilvl w:val="0"/>
                <w:numId w:val="2"/>
              </w:numPr>
              <w:spacing w:before="160" w:after="160"/>
              <w:ind w:right="5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 Guardian 2                    xxx-xxx-</w:t>
            </w:r>
            <w:proofErr w:type="spellStart"/>
            <w:r>
              <w:rPr>
                <w:color w:val="000000"/>
                <w:sz w:val="16"/>
                <w:szCs w:val="16"/>
              </w:rPr>
              <w:t>xxxx</w:t>
            </w:r>
            <w:proofErr w:type="spellEnd"/>
          </w:p>
          <w:p w14:paraId="542D6CA5" w14:textId="4D0FB25B" w:rsidR="009C226A" w:rsidRDefault="009C226A">
            <w:pPr>
              <w:pStyle w:val="ListParagraph"/>
              <w:widowControl w:val="0"/>
              <w:numPr>
                <w:ilvl w:val="0"/>
                <w:numId w:val="2"/>
              </w:numPr>
              <w:spacing w:before="160" w:after="160"/>
              <w:ind w:right="5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 Guardian 2                    xxx-xxx-</w:t>
            </w:r>
            <w:proofErr w:type="spellStart"/>
            <w:r>
              <w:rPr>
                <w:color w:val="000000"/>
                <w:sz w:val="16"/>
                <w:szCs w:val="16"/>
              </w:rPr>
              <w:t>xxxx</w:t>
            </w:r>
            <w:proofErr w:type="spellEnd"/>
          </w:p>
          <w:p w14:paraId="24EB53AF" w14:textId="45E22F06" w:rsidR="009C226A" w:rsidRPr="009C226A" w:rsidRDefault="009C226A">
            <w:pPr>
              <w:pStyle w:val="ListParagraph"/>
              <w:widowControl w:val="0"/>
              <w:numPr>
                <w:ilvl w:val="0"/>
                <w:numId w:val="2"/>
              </w:numPr>
              <w:spacing w:before="160" w:after="160"/>
              <w:ind w:right="5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 Guardian 4                    xxx-xxx-</w:t>
            </w:r>
            <w:proofErr w:type="spellStart"/>
            <w:r>
              <w:rPr>
                <w:color w:val="000000"/>
                <w:sz w:val="16"/>
                <w:szCs w:val="16"/>
              </w:rPr>
              <w:t>xxxx</w:t>
            </w:r>
            <w:proofErr w:type="spellEnd"/>
          </w:p>
          <w:p w14:paraId="4A325BB4" w14:textId="07C6B508" w:rsidR="006C4B66" w:rsidRDefault="00000000">
            <w:pPr>
              <w:widowControl w:val="0"/>
              <w:tabs>
                <w:tab w:val="center" w:pos="2520"/>
              </w:tabs>
              <w:ind w:left="450" w:right="5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If you </w:t>
            </w:r>
            <w:r w:rsidR="002733AE">
              <w:rPr>
                <w:color w:val="000000"/>
                <w:sz w:val="16"/>
                <w:szCs w:val="16"/>
              </w:rPr>
              <w:t xml:space="preserve">cannot reach the above-named people, please </w:t>
            </w:r>
            <w:r w:rsidR="001617C7">
              <w:rPr>
                <w:color w:val="000000"/>
                <w:sz w:val="16"/>
                <w:szCs w:val="16"/>
              </w:rPr>
              <w:t>contact</w:t>
            </w:r>
            <w:r w:rsidR="006B76FA">
              <w:rPr>
                <w:color w:val="000000"/>
                <w:sz w:val="16"/>
                <w:szCs w:val="16"/>
              </w:rPr>
              <w:t xml:space="preserve"> </w:t>
            </w:r>
            <w:r w:rsidR="001617C7">
              <w:rPr>
                <w:color w:val="000000"/>
                <w:sz w:val="16"/>
                <w:szCs w:val="16"/>
              </w:rPr>
              <w:t>TheWallStreetLawyer.com</w:t>
            </w:r>
          </w:p>
          <w:p w14:paraId="08F4D20C" w14:textId="44784976" w:rsidR="006C4B66" w:rsidRDefault="006C4B66">
            <w:pPr>
              <w:widowControl w:val="0"/>
              <w:tabs>
                <w:tab w:val="center" w:pos="2520"/>
              </w:tabs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332ADF0A" w14:textId="77777777" w:rsidR="006C4B66" w:rsidRDefault="006C4B66">
            <w:pPr>
              <w:widowControl w:val="0"/>
              <w:tabs>
                <w:tab w:val="center" w:pos="2520"/>
              </w:tabs>
              <w:jc w:val="center"/>
              <w:rPr>
                <w:sz w:val="16"/>
                <w:szCs w:val="16"/>
              </w:rPr>
            </w:pPr>
          </w:p>
          <w:p w14:paraId="0EBB63D1" w14:textId="3049D7EF" w:rsidR="006C4B66" w:rsidRDefault="002733AE">
            <w:pPr>
              <w:widowControl w:val="0"/>
              <w:tabs>
                <w:tab w:val="center" w:pos="2520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800000"/>
                <w:sz w:val="16"/>
                <w:szCs w:val="16"/>
              </w:rPr>
              <w:t xml:space="preserve">Do you carry an ID Card like this in your wallet? </w:t>
            </w:r>
          </w:p>
          <w:p w14:paraId="1E68464F" w14:textId="4D9B8D5B" w:rsidR="00124759" w:rsidRDefault="002733AE" w:rsidP="00124759">
            <w:pPr>
              <w:widowControl w:val="0"/>
              <w:ind w:left="446" w:right="50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If not, and you have minor children at home, you should!</w:t>
            </w:r>
          </w:p>
          <w:p w14:paraId="71F7F953" w14:textId="60EDF8D2" w:rsidR="00124759" w:rsidRDefault="00124759" w:rsidP="00124759">
            <w:pPr>
              <w:widowControl w:val="0"/>
              <w:ind w:left="446" w:right="5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6A429988" wp14:editId="6312BD1D">
                  <wp:extent cx="1416289" cy="990508"/>
                  <wp:effectExtent l="0" t="0" r="0" b="635"/>
                  <wp:docPr id="3" name="Picture 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low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03" cy="108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6D05C" w14:textId="77777777" w:rsidR="00124759" w:rsidRDefault="00124759">
            <w:pPr>
              <w:widowControl w:val="0"/>
              <w:tabs>
                <w:tab w:val="center" w:pos="2520"/>
              </w:tabs>
              <w:ind w:left="450" w:right="510"/>
              <w:jc w:val="center"/>
              <w:rPr>
                <w:color w:val="000000"/>
                <w:sz w:val="16"/>
                <w:szCs w:val="16"/>
              </w:rPr>
            </w:pPr>
          </w:p>
          <w:p w14:paraId="270645D6" w14:textId="5124DF49" w:rsidR="006C4B66" w:rsidRDefault="002733AE" w:rsidP="00F31488">
            <w:pPr>
              <w:widowControl w:val="0"/>
              <w:tabs>
                <w:tab w:val="center" w:pos="2520"/>
              </w:tabs>
              <w:ind w:left="450" w:right="5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Get your own Black Wall Street Family Emergency ID Card </w:t>
            </w:r>
            <w:r w:rsidR="00124759">
              <w:rPr>
                <w:color w:val="000000"/>
                <w:sz w:val="16"/>
                <w:szCs w:val="16"/>
              </w:rPr>
              <w:t>at</w:t>
            </w:r>
          </w:p>
          <w:p w14:paraId="089BFDCF" w14:textId="77777777" w:rsidR="006C4B66" w:rsidRDefault="00124759">
            <w:pPr>
              <w:widowControl w:val="0"/>
              <w:tabs>
                <w:tab w:val="center" w:pos="2520"/>
              </w:tabs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759">
              <w:rPr>
                <w:b/>
                <w:bCs/>
                <w:color w:val="000000"/>
                <w:sz w:val="16"/>
                <w:szCs w:val="16"/>
              </w:rPr>
              <w:t>BlackWallStreet.com</w:t>
            </w:r>
          </w:p>
          <w:p w14:paraId="2481B3B5" w14:textId="77777777" w:rsidR="001617C7" w:rsidRDefault="001617C7">
            <w:pPr>
              <w:widowControl w:val="0"/>
              <w:tabs>
                <w:tab w:val="center" w:pos="2520"/>
              </w:tabs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6B1EEA5" w14:textId="636493A9" w:rsidR="001617C7" w:rsidRPr="00124759" w:rsidRDefault="001617C7">
            <w:pPr>
              <w:widowControl w:val="0"/>
              <w:tabs>
                <w:tab w:val="center" w:pos="2520"/>
              </w:tabs>
              <w:ind w:left="18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C4B66" w14:paraId="6886FCDB" w14:textId="77777777">
        <w:trPr>
          <w:cantSplit/>
          <w:trHeight w:hRule="exact" w:val="2880"/>
        </w:trPr>
        <w:tc>
          <w:tcPr>
            <w:tcW w:w="5040" w:type="dxa"/>
          </w:tcPr>
          <w:p w14:paraId="6C0FEF32" w14:textId="0BE8DBC9" w:rsidR="006C4B66" w:rsidRDefault="006C4B66">
            <w:pPr>
              <w:ind w:left="126" w:right="126"/>
            </w:pPr>
          </w:p>
        </w:tc>
        <w:tc>
          <w:tcPr>
            <w:tcW w:w="5040" w:type="dxa"/>
          </w:tcPr>
          <w:p w14:paraId="3A584CCC" w14:textId="48514848" w:rsidR="006C4B66" w:rsidRDefault="006C4B66">
            <w:pPr>
              <w:ind w:left="126" w:right="126"/>
              <w:rPr>
                <w:sz w:val="12"/>
                <w:szCs w:val="12"/>
              </w:rPr>
            </w:pPr>
          </w:p>
        </w:tc>
      </w:tr>
      <w:tr w:rsidR="006C4B66" w14:paraId="17E7D8B9" w14:textId="77777777">
        <w:trPr>
          <w:cantSplit/>
          <w:trHeight w:hRule="exact" w:val="2880"/>
        </w:trPr>
        <w:tc>
          <w:tcPr>
            <w:tcW w:w="5040" w:type="dxa"/>
          </w:tcPr>
          <w:p w14:paraId="1D9F5A18" w14:textId="77777777" w:rsidR="006C4B66" w:rsidRDefault="006C4B66">
            <w:pPr>
              <w:spacing w:before="111"/>
              <w:ind w:left="126" w:right="126"/>
            </w:pPr>
          </w:p>
          <w:p w14:paraId="054FF9DA" w14:textId="77777777" w:rsidR="006C4B66" w:rsidRDefault="006C4B66">
            <w:pPr>
              <w:ind w:left="126" w:right="126"/>
            </w:pPr>
          </w:p>
          <w:p w14:paraId="6830DD56" w14:textId="77777777" w:rsidR="006C4B66" w:rsidRDefault="006C4B66">
            <w:pPr>
              <w:ind w:left="126" w:right="126"/>
            </w:pPr>
          </w:p>
        </w:tc>
        <w:tc>
          <w:tcPr>
            <w:tcW w:w="5040" w:type="dxa"/>
          </w:tcPr>
          <w:p w14:paraId="35A80E79" w14:textId="77777777" w:rsidR="006C4B66" w:rsidRDefault="006C4B66">
            <w:pPr>
              <w:spacing w:before="111"/>
              <w:ind w:left="126" w:right="126"/>
            </w:pPr>
          </w:p>
          <w:p w14:paraId="0B4016D2" w14:textId="77777777" w:rsidR="006C4B66" w:rsidRDefault="006C4B66">
            <w:pPr>
              <w:ind w:left="126" w:right="126"/>
            </w:pPr>
          </w:p>
          <w:p w14:paraId="34B8281E" w14:textId="77777777" w:rsidR="006C4B66" w:rsidRDefault="006C4B66">
            <w:pPr>
              <w:ind w:left="126" w:right="126"/>
            </w:pPr>
          </w:p>
        </w:tc>
      </w:tr>
      <w:tr w:rsidR="006C4B66" w14:paraId="2242A924" w14:textId="77777777">
        <w:trPr>
          <w:cantSplit/>
          <w:trHeight w:hRule="exact" w:val="2880"/>
        </w:trPr>
        <w:tc>
          <w:tcPr>
            <w:tcW w:w="5040" w:type="dxa"/>
          </w:tcPr>
          <w:p w14:paraId="3471F22C" w14:textId="77777777" w:rsidR="006C4B66" w:rsidRDefault="006C4B66">
            <w:pPr>
              <w:spacing w:before="111"/>
              <w:ind w:left="126" w:right="126"/>
            </w:pPr>
          </w:p>
          <w:p w14:paraId="126447F8" w14:textId="77777777" w:rsidR="006C4B66" w:rsidRDefault="006C4B66">
            <w:pPr>
              <w:ind w:left="126" w:right="126"/>
            </w:pPr>
          </w:p>
          <w:p w14:paraId="2C29C199" w14:textId="77777777" w:rsidR="006C4B66" w:rsidRDefault="006C4B66">
            <w:pPr>
              <w:ind w:left="126" w:right="126"/>
            </w:pPr>
          </w:p>
        </w:tc>
        <w:tc>
          <w:tcPr>
            <w:tcW w:w="5040" w:type="dxa"/>
          </w:tcPr>
          <w:p w14:paraId="58F4CF84" w14:textId="77777777" w:rsidR="006C4B66" w:rsidRDefault="006C4B66">
            <w:pPr>
              <w:spacing w:before="111"/>
              <w:ind w:left="126" w:right="126"/>
            </w:pPr>
          </w:p>
          <w:p w14:paraId="42C9D8FD" w14:textId="77777777" w:rsidR="006C4B66" w:rsidRDefault="006C4B66">
            <w:pPr>
              <w:ind w:left="126" w:right="126"/>
            </w:pPr>
          </w:p>
          <w:p w14:paraId="54963A2D" w14:textId="77777777" w:rsidR="006C4B66" w:rsidRDefault="006C4B66">
            <w:pPr>
              <w:ind w:left="126" w:right="126"/>
            </w:pPr>
          </w:p>
        </w:tc>
      </w:tr>
      <w:tr w:rsidR="006C4B66" w14:paraId="4C420971" w14:textId="77777777">
        <w:trPr>
          <w:cantSplit/>
          <w:trHeight w:hRule="exact" w:val="2880"/>
        </w:trPr>
        <w:tc>
          <w:tcPr>
            <w:tcW w:w="5040" w:type="dxa"/>
          </w:tcPr>
          <w:p w14:paraId="0079FD11" w14:textId="758BEB55" w:rsidR="00CA5756" w:rsidRPr="00CA5756" w:rsidRDefault="00CA5756" w:rsidP="00CA5756"/>
          <w:p w14:paraId="6421D148" w14:textId="77777777" w:rsidR="00CA5756" w:rsidRPr="00CA5756" w:rsidRDefault="00CA5756" w:rsidP="00CA5756"/>
          <w:p w14:paraId="7BE64082" w14:textId="77777777" w:rsidR="00CA5756" w:rsidRPr="00CA5756" w:rsidRDefault="00CA5756" w:rsidP="00CA5756"/>
          <w:p w14:paraId="4E7BFC5A" w14:textId="77777777" w:rsidR="00CA5756" w:rsidRPr="00CA5756" w:rsidRDefault="00CA5756" w:rsidP="00CA5756"/>
          <w:p w14:paraId="07B360C4" w14:textId="77777777" w:rsidR="00CA5756" w:rsidRPr="00CA5756" w:rsidRDefault="00CA5756" w:rsidP="00CA5756"/>
          <w:p w14:paraId="521F6B64" w14:textId="77777777" w:rsidR="00CA5756" w:rsidRPr="00CA5756" w:rsidRDefault="00CA5756" w:rsidP="00CA5756"/>
          <w:p w14:paraId="181F5E7A" w14:textId="77777777" w:rsidR="00CA5756" w:rsidRPr="00CA5756" w:rsidRDefault="00CA5756" w:rsidP="00CA5756"/>
          <w:p w14:paraId="4A987690" w14:textId="77777777" w:rsidR="00CA5756" w:rsidRPr="00CA5756" w:rsidRDefault="00CA5756" w:rsidP="00CA5756"/>
          <w:p w14:paraId="409E049A" w14:textId="77777777" w:rsidR="00CA5756" w:rsidRPr="00CA5756" w:rsidRDefault="00CA5756" w:rsidP="00CA5756"/>
          <w:p w14:paraId="2F9BB479" w14:textId="77777777" w:rsidR="00CA5756" w:rsidRPr="00CA5756" w:rsidRDefault="00CA5756" w:rsidP="00CA5756"/>
          <w:p w14:paraId="6DD3ABC5" w14:textId="03676160" w:rsidR="00CA5756" w:rsidRPr="00CA5756" w:rsidRDefault="00CA5756" w:rsidP="00CA5756">
            <w:pPr>
              <w:tabs>
                <w:tab w:val="left" w:pos="3616"/>
              </w:tabs>
            </w:pPr>
            <w:r>
              <w:tab/>
            </w:r>
          </w:p>
        </w:tc>
        <w:tc>
          <w:tcPr>
            <w:tcW w:w="5040" w:type="dxa"/>
          </w:tcPr>
          <w:p w14:paraId="6C71A896" w14:textId="77777777" w:rsidR="006C4B66" w:rsidRDefault="006C4B66">
            <w:pPr>
              <w:spacing w:before="111"/>
              <w:ind w:left="126" w:right="126"/>
            </w:pPr>
          </w:p>
          <w:p w14:paraId="5F5D84CA" w14:textId="77777777" w:rsidR="006C4B66" w:rsidRDefault="006C4B66">
            <w:pPr>
              <w:ind w:left="126" w:right="126"/>
            </w:pPr>
          </w:p>
          <w:p w14:paraId="21BC34CB" w14:textId="77777777" w:rsidR="006C4B66" w:rsidRDefault="006C4B66">
            <w:pPr>
              <w:ind w:left="126" w:right="126"/>
            </w:pPr>
          </w:p>
        </w:tc>
      </w:tr>
    </w:tbl>
    <w:p w14:paraId="1C7108A6" w14:textId="77777777" w:rsidR="006C4B66" w:rsidRDefault="006C4B66">
      <w:pPr>
        <w:ind w:left="126" w:right="126"/>
        <w:rPr>
          <w:vanish/>
        </w:rPr>
      </w:pPr>
    </w:p>
    <w:sectPr w:rsidR="006C4B66">
      <w:type w:val="continuous"/>
      <w:pgSz w:w="12240" w:h="15840"/>
      <w:pgMar w:top="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3A4"/>
    <w:multiLevelType w:val="hybridMultilevel"/>
    <w:tmpl w:val="A6186034"/>
    <w:lvl w:ilvl="0" w:tplc="31ACE1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477683"/>
    <w:multiLevelType w:val="multilevel"/>
    <w:tmpl w:val="115A0E8E"/>
    <w:lvl w:ilvl="0">
      <w:start w:val="1"/>
      <w:numFmt w:val="none"/>
      <w:pStyle w:val="DocumentTitl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pStyle w:val="Heading1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pStyle w:val="Heading2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1"/>
      <w:numFmt w:val="lowerLetter"/>
      <w:pStyle w:val="Heading3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cs="Times New Roman" w:hint="default"/>
      </w:rPr>
    </w:lvl>
  </w:abstractNum>
  <w:abstractNum w:abstractNumId="2" w15:restartNumberingAfterBreak="0">
    <w:nsid w:val="2F2A25D1"/>
    <w:multiLevelType w:val="multilevel"/>
    <w:tmpl w:val="108079AC"/>
    <w:name w:val="WealthDoc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070"/>
        </w:tabs>
        <w:ind w:left="2070" w:hanging="180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848212751">
    <w:abstractNumId w:val="1"/>
  </w:num>
  <w:num w:numId="2" w16cid:durableId="591412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un" w:val="-1"/>
  </w:docVars>
  <w:rsids>
    <w:rsidRoot w:val="00CD154B"/>
    <w:rsid w:val="00041388"/>
    <w:rsid w:val="00084644"/>
    <w:rsid w:val="000947D1"/>
    <w:rsid w:val="000A36CE"/>
    <w:rsid w:val="000B4438"/>
    <w:rsid w:val="00124759"/>
    <w:rsid w:val="001321C3"/>
    <w:rsid w:val="00140538"/>
    <w:rsid w:val="001617C7"/>
    <w:rsid w:val="00164246"/>
    <w:rsid w:val="00181152"/>
    <w:rsid w:val="0024495E"/>
    <w:rsid w:val="002733AE"/>
    <w:rsid w:val="002930B5"/>
    <w:rsid w:val="00293553"/>
    <w:rsid w:val="002A0E67"/>
    <w:rsid w:val="002A3DBF"/>
    <w:rsid w:val="002B0AE5"/>
    <w:rsid w:val="002E44F4"/>
    <w:rsid w:val="002E5B8E"/>
    <w:rsid w:val="00325511"/>
    <w:rsid w:val="00330E7C"/>
    <w:rsid w:val="003A40E8"/>
    <w:rsid w:val="003F7890"/>
    <w:rsid w:val="0043503E"/>
    <w:rsid w:val="0044224A"/>
    <w:rsid w:val="00452250"/>
    <w:rsid w:val="005955B5"/>
    <w:rsid w:val="00605B3B"/>
    <w:rsid w:val="0065402F"/>
    <w:rsid w:val="00661AB2"/>
    <w:rsid w:val="006A1E0F"/>
    <w:rsid w:val="006A456B"/>
    <w:rsid w:val="006B76FA"/>
    <w:rsid w:val="006C4B66"/>
    <w:rsid w:val="006F1CE6"/>
    <w:rsid w:val="00701AF6"/>
    <w:rsid w:val="00773E5C"/>
    <w:rsid w:val="007C43E7"/>
    <w:rsid w:val="007E0520"/>
    <w:rsid w:val="007F4544"/>
    <w:rsid w:val="008167D4"/>
    <w:rsid w:val="008872DA"/>
    <w:rsid w:val="00955045"/>
    <w:rsid w:val="00973137"/>
    <w:rsid w:val="009A761E"/>
    <w:rsid w:val="009B505C"/>
    <w:rsid w:val="009C226A"/>
    <w:rsid w:val="009C26B5"/>
    <w:rsid w:val="009C5C50"/>
    <w:rsid w:val="00A35C62"/>
    <w:rsid w:val="00A72A3A"/>
    <w:rsid w:val="00A94D21"/>
    <w:rsid w:val="00A97426"/>
    <w:rsid w:val="00AD5DF6"/>
    <w:rsid w:val="00B12656"/>
    <w:rsid w:val="00B35C3F"/>
    <w:rsid w:val="00B36764"/>
    <w:rsid w:val="00B45467"/>
    <w:rsid w:val="00B57581"/>
    <w:rsid w:val="00C342AB"/>
    <w:rsid w:val="00C80BB0"/>
    <w:rsid w:val="00C92EC3"/>
    <w:rsid w:val="00CA5756"/>
    <w:rsid w:val="00CB5BE3"/>
    <w:rsid w:val="00CD154B"/>
    <w:rsid w:val="00CD7858"/>
    <w:rsid w:val="00D62759"/>
    <w:rsid w:val="00DA6DD8"/>
    <w:rsid w:val="00DF556A"/>
    <w:rsid w:val="00DF7F77"/>
    <w:rsid w:val="00E12856"/>
    <w:rsid w:val="00E325CF"/>
    <w:rsid w:val="00E46B59"/>
    <w:rsid w:val="00E5165F"/>
    <w:rsid w:val="00E55645"/>
    <w:rsid w:val="00E81B2D"/>
    <w:rsid w:val="00E8215E"/>
    <w:rsid w:val="00E8487F"/>
    <w:rsid w:val="00F31488"/>
    <w:rsid w:val="00F73993"/>
    <w:rsid w:val="00FC7BDB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4D48B"/>
  <w14:defaultImageDpi w14:val="0"/>
  <w15:docId w15:val="{35EF3ED3-47CB-4CBE-8AB4-B88387B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Roman 10cp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HTML Typewriter" w:semiHidden="1" w:unhideWhenUsed="1"/>
    <w:lsdException w:name="Normal Table" w:semiHidden="1" w:unhideWhenUsed="1"/>
    <w:lsdException w:name="No List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250"/>
    <w:pPr>
      <w:keepNext/>
      <w:keepLines/>
      <w:numPr>
        <w:ilvl w:val="1"/>
        <w:numId w:val="1"/>
      </w:numPr>
      <w:spacing w:after="360" w:line="400" w:lineRule="exact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2250"/>
    <w:pPr>
      <w:keepNext/>
      <w:keepLines/>
      <w:numPr>
        <w:ilvl w:val="2"/>
        <w:numId w:val="1"/>
      </w:numPr>
      <w:spacing w:before="240" w:after="12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2250"/>
    <w:pPr>
      <w:keepNext/>
      <w:keepLines/>
      <w:numPr>
        <w:ilvl w:val="3"/>
        <w:numId w:val="1"/>
      </w:numPr>
      <w:spacing w:before="120" w:after="120"/>
      <w:ind w:right="72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2250"/>
    <w:pPr>
      <w:keepNext/>
      <w:keepLines/>
      <w:numPr>
        <w:ilvl w:val="4"/>
        <w:numId w:val="1"/>
      </w:numPr>
      <w:spacing w:before="120" w:after="120"/>
      <w:ind w:right="144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2250"/>
    <w:pPr>
      <w:keepNext/>
      <w:keepLines/>
      <w:numPr>
        <w:ilvl w:val="5"/>
        <w:numId w:val="1"/>
      </w:numPr>
      <w:spacing w:before="120" w:after="120"/>
      <w:ind w:right="2160"/>
      <w:outlineLvl w:val="4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2250"/>
    <w:rPr>
      <w:rFonts w:ascii="Arial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52250"/>
    <w:rPr>
      <w:rFonts w:ascii="Arial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52250"/>
    <w:rPr>
      <w:rFonts w:ascii="Arial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52250"/>
    <w:rPr>
      <w:rFonts w:ascii="Arial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52250"/>
    <w:rPr>
      <w:rFonts w:ascii="Arial" w:hAnsi="Arial" w:cs="Times New Roman"/>
      <w:b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522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52250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ocumentTitle">
    <w:name w:val="Document Title"/>
    <w:next w:val="Normal"/>
    <w:rsid w:val="00452250"/>
    <w:pPr>
      <w:keepNext/>
      <w:keepLines/>
      <w:numPr>
        <w:numId w:val="1"/>
      </w:numPr>
      <w:spacing w:after="480" w:line="400" w:lineRule="exact"/>
      <w:jc w:val="center"/>
      <w:outlineLvl w:val="0"/>
    </w:pPr>
    <w:rPr>
      <w:rFonts w:ascii="Arial" w:hAnsi="Arial" w:cs="Times New Roman"/>
      <w:b/>
      <w:sz w:val="36"/>
      <w:szCs w:val="20"/>
    </w:rPr>
  </w:style>
  <w:style w:type="paragraph" w:customStyle="1" w:styleId="DocumentTOC">
    <w:name w:val="Document TOC"/>
    <w:next w:val="Normal"/>
    <w:rsid w:val="00452250"/>
    <w:pPr>
      <w:keepNext/>
      <w:keepLines/>
      <w:spacing w:after="480" w:line="400" w:lineRule="exact"/>
      <w:jc w:val="center"/>
    </w:pPr>
    <w:rPr>
      <w:rFonts w:ascii="Arial" w:hAnsi="Arial" w:cs="Times New Roman"/>
      <w:b/>
      <w:sz w:val="36"/>
      <w:szCs w:val="20"/>
    </w:rPr>
  </w:style>
  <w:style w:type="paragraph" w:customStyle="1" w:styleId="Heading1Unnumbered">
    <w:name w:val="Heading 1 Unnumbered"/>
    <w:basedOn w:val="Heading1"/>
    <w:rsid w:val="00452250"/>
    <w:pPr>
      <w:numPr>
        <w:ilvl w:val="0"/>
        <w:numId w:val="0"/>
      </w:numPr>
    </w:pPr>
  </w:style>
  <w:style w:type="paragraph" w:customStyle="1" w:styleId="Heading2Unnumbered">
    <w:name w:val="Heading 2 Unnumbered"/>
    <w:basedOn w:val="Heading2"/>
    <w:rsid w:val="00452250"/>
    <w:pPr>
      <w:numPr>
        <w:ilvl w:val="0"/>
        <w:numId w:val="0"/>
      </w:numPr>
    </w:pPr>
  </w:style>
  <w:style w:type="paragraph" w:customStyle="1" w:styleId="PortfolioSection">
    <w:name w:val="Portfolio Section"/>
    <w:next w:val="Normal"/>
    <w:rsid w:val="00452250"/>
    <w:pPr>
      <w:pBdr>
        <w:bottom w:val="single" w:sz="12" w:space="1" w:color="FFCC00"/>
      </w:pBdr>
      <w:spacing w:after="240" w:line="240" w:lineRule="auto"/>
      <w:jc w:val="right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ortfolioTitle">
    <w:name w:val="Portfolio Title"/>
    <w:next w:val="Normal"/>
    <w:rsid w:val="00452250"/>
    <w:pPr>
      <w:pBdr>
        <w:top w:val="single" w:sz="12" w:space="11" w:color="FFCC00"/>
        <w:bottom w:val="single" w:sz="12" w:space="11" w:color="FFCC00"/>
      </w:pBdr>
      <w:spacing w:before="2880" w:after="0" w:line="240" w:lineRule="atLeast"/>
      <w:jc w:val="center"/>
    </w:pPr>
    <w:rPr>
      <w:rFonts w:ascii="Arial" w:hAnsi="Arial" w:cs="Times New Roman"/>
      <w:b/>
      <w:bCs/>
      <w:sz w:val="48"/>
      <w:szCs w:val="20"/>
    </w:rPr>
  </w:style>
  <w:style w:type="paragraph" w:customStyle="1" w:styleId="TextHeading2">
    <w:name w:val="Text Heading 2"/>
    <w:rsid w:val="00452250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Heading3">
    <w:name w:val="Text Heading 3"/>
    <w:rsid w:val="00452250"/>
    <w:pPr>
      <w:spacing w:before="120" w:after="120" w:line="240" w:lineRule="auto"/>
      <w:ind w:left="720" w:right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Heading4">
    <w:name w:val="Text Heading 4"/>
    <w:rsid w:val="00452250"/>
    <w:pPr>
      <w:spacing w:before="120" w:after="120" w:line="240" w:lineRule="auto"/>
      <w:ind w:left="1440" w:right="144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Heading5">
    <w:name w:val="Text Heading 5"/>
    <w:rsid w:val="00452250"/>
    <w:pPr>
      <w:spacing w:before="120" w:after="120" w:line="240" w:lineRule="auto"/>
      <w:ind w:left="2160" w:right="2160"/>
      <w:jc w:val="both"/>
    </w:pPr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2250"/>
    <w:pPr>
      <w:spacing w:before="240" w:after="240" w:line="480" w:lineRule="exact"/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452250"/>
    <w:rPr>
      <w:rFonts w:ascii="Arial" w:hAnsi="Arial" w:cs="Times New Roman"/>
      <w:b/>
      <w:sz w:val="20"/>
      <w:szCs w:val="20"/>
    </w:rPr>
  </w:style>
  <w:style w:type="paragraph" w:customStyle="1" w:styleId="TitleDocument">
    <w:name w:val="Title Document"/>
    <w:rsid w:val="00452250"/>
    <w:pPr>
      <w:spacing w:after="0" w:line="400" w:lineRule="exact"/>
      <w:jc w:val="center"/>
    </w:pPr>
    <w:rPr>
      <w:rFonts w:ascii="Arial" w:hAnsi="Arial" w:cs="Times New Roman"/>
      <w:b/>
      <w:sz w:val="36"/>
      <w:szCs w:val="20"/>
    </w:rPr>
  </w:style>
  <w:style w:type="paragraph" w:customStyle="1" w:styleId="TitleDocumentCenter">
    <w:name w:val="Title Document Center"/>
    <w:next w:val="TextHeading2"/>
    <w:rsid w:val="00452250"/>
    <w:pPr>
      <w:spacing w:before="120" w:after="0" w:line="400" w:lineRule="atLeast"/>
      <w:jc w:val="center"/>
    </w:pPr>
    <w:rPr>
      <w:rFonts w:ascii="Arial" w:hAnsi="Arial" w:cs="Times New Roman"/>
      <w:b/>
      <w:noProof/>
      <w:sz w:val="36"/>
      <w:szCs w:val="20"/>
    </w:rPr>
  </w:style>
  <w:style w:type="paragraph" w:customStyle="1" w:styleId="TitlePage">
    <w:name w:val="Title Page"/>
    <w:rsid w:val="00452250"/>
    <w:pPr>
      <w:keepNext/>
      <w:keepLines/>
      <w:spacing w:after="480" w:line="400" w:lineRule="exact"/>
      <w:jc w:val="center"/>
    </w:pPr>
    <w:rPr>
      <w:rFonts w:ascii="Arial" w:hAnsi="Arial" w:cs="Times New Roman"/>
      <w:b/>
      <w:sz w:val="36"/>
      <w:szCs w:val="20"/>
    </w:rPr>
  </w:style>
  <w:style w:type="paragraph" w:styleId="TOC1">
    <w:name w:val="toc 1"/>
    <w:basedOn w:val="Normal"/>
    <w:next w:val="Normal"/>
    <w:uiPriority w:val="39"/>
    <w:semiHidden/>
    <w:rsid w:val="00452250"/>
    <w:pPr>
      <w:keepNext/>
      <w:tabs>
        <w:tab w:val="left" w:pos="2520"/>
        <w:tab w:val="right" w:leader="dot" w:pos="8640"/>
      </w:tabs>
      <w:spacing w:before="360" w:after="60"/>
      <w:ind w:left="2520" w:right="720" w:hanging="2520"/>
    </w:pPr>
    <w:rPr>
      <w:rFonts w:ascii="Arial" w:hAnsi="Arial"/>
      <w:b/>
      <w:szCs w:val="20"/>
    </w:rPr>
  </w:style>
  <w:style w:type="paragraph" w:styleId="TOC2">
    <w:name w:val="toc 2"/>
    <w:basedOn w:val="Normal"/>
    <w:next w:val="Normal"/>
    <w:uiPriority w:val="39"/>
    <w:semiHidden/>
    <w:rsid w:val="00452250"/>
    <w:pPr>
      <w:tabs>
        <w:tab w:val="left" w:pos="2520"/>
        <w:tab w:val="right" w:leader="dot" w:pos="8640"/>
      </w:tabs>
      <w:ind w:left="2520" w:right="720" w:hanging="2520"/>
    </w:pPr>
    <w:rPr>
      <w:szCs w:val="20"/>
    </w:rPr>
  </w:style>
  <w:style w:type="character" w:customStyle="1" w:styleId="apple-converted-space">
    <w:name w:val="apple-converted-space"/>
    <w:rsid w:val="0043503E"/>
  </w:style>
  <w:style w:type="paragraph" w:styleId="ListBullet">
    <w:name w:val="List Bullet"/>
    <w:basedOn w:val="Normal"/>
    <w:uiPriority w:val="34"/>
    <w:qFormat/>
    <w:rsid w:val="001B60CE"/>
    <w:pPr>
      <w:ind w:left="720"/>
      <w:contextualSpacing/>
    </w:pPr>
  </w:style>
  <w:style w:type="paragraph" w:styleId="ListNumber">
    <w:name w:val="List Number"/>
    <w:basedOn w:val="Normal"/>
    <w:uiPriority w:val="34"/>
    <w:qFormat/>
    <w:rsid w:val="001B60C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C226A"/>
    <w:pPr>
      <w:ind w:left="720"/>
      <w:contextualSpacing/>
    </w:pPr>
  </w:style>
  <w:style w:type="paragraph" w:styleId="NoSpacing">
    <w:name w:val="No Spacing"/>
    <w:uiPriority w:val="1"/>
    <w:qFormat/>
    <w:rsid w:val="0012475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HotDocs\hot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(x86)\HotDocs\hotdocs.dotx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 ID Cards</vt:lpstr>
    </vt:vector>
  </TitlesOfParts>
  <Company>WealthCounsel, LLC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ID Cards</dc:title>
  <dc:subject/>
  <dc:creator>Marye Dean, Esq.</dc:creator>
  <cp:keywords/>
  <dc:description/>
  <cp:lastModifiedBy>Marye Dean, Esq.</cp:lastModifiedBy>
  <cp:revision>2</cp:revision>
  <cp:lastPrinted>2000-07-25T21:31:00Z</cp:lastPrinted>
  <dcterms:created xsi:type="dcterms:W3CDTF">2022-07-20T03:43:00Z</dcterms:created>
  <dcterms:modified xsi:type="dcterms:W3CDTF">2022-07-20T03:43:00Z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Version">
    <vt:r8>2.1</vt:r8>
  </property>
  <property fmtid="{D5CDD505-2E9C-101B-9397-08002B2CF9AE}" pid="3" name="Product">
    <vt:lpwstr>wdx</vt:lpwstr>
  </property>
  <property fmtid="{D5CDD505-2E9C-101B-9397-08002B2CF9AE}" pid="4" name="Company">
    <vt:lpwstr>wc</vt:lpwstr>
  </property>
</Properties>
</file>